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D8" w:rsidRDefault="000419D8" w:rsidP="00354868">
      <w:pPr>
        <w:pStyle w:val="ConsPlusNormal"/>
        <w:ind w:left="-709" w:firstLine="709"/>
        <w:jc w:val="both"/>
        <w:rPr>
          <w:rFonts w:ascii="Times New Roman" w:hAnsi="Times New Roman" w:cs="Times New Roman"/>
          <w:sz w:val="24"/>
          <w:szCs w:val="24"/>
        </w:rPr>
      </w:pPr>
    </w:p>
    <w:p w:rsidR="00C31E8F" w:rsidRDefault="00C31E8F" w:rsidP="00C31E8F">
      <w:pPr>
        <w:pStyle w:val="ConsPlusNormal"/>
        <w:ind w:left="-709" w:firstLine="709"/>
        <w:jc w:val="center"/>
        <w:rPr>
          <w:rFonts w:ascii="Times New Roman" w:hAnsi="Times New Roman" w:cs="Times New Roman"/>
          <w:sz w:val="24"/>
          <w:szCs w:val="24"/>
        </w:rPr>
      </w:pPr>
      <w:r>
        <w:rPr>
          <w:rFonts w:ascii="Times New Roman" w:hAnsi="Times New Roman" w:cs="Times New Roman"/>
          <w:sz w:val="24"/>
          <w:szCs w:val="24"/>
        </w:rPr>
        <w:t xml:space="preserve">Требования </w:t>
      </w:r>
    </w:p>
    <w:p w:rsidR="00BB4177" w:rsidRPr="00075953" w:rsidRDefault="00BB4177" w:rsidP="00354868">
      <w:pPr>
        <w:pStyle w:val="ConsPlusNormal"/>
        <w:ind w:left="-709"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Pr>
          <w:rFonts w:ascii="Times New Roman" w:hAnsi="Times New Roman" w:cs="Times New Roman"/>
          <w:i/>
          <w:sz w:val="24"/>
          <w:szCs w:val="24"/>
        </w:rPr>
        <w:t>государственный налоговый инспектор</w:t>
      </w:r>
      <w:r w:rsidRPr="00075953">
        <w:rPr>
          <w:rFonts w:ascii="Times New Roman" w:hAnsi="Times New Roman" w:cs="Times New Roman"/>
          <w:sz w:val="24"/>
          <w:szCs w:val="24"/>
        </w:rPr>
        <w:t xml:space="preserve"> устанавливаются базовые и профессионально-функциональные квалификационные требования:</w:t>
      </w:r>
    </w:p>
    <w:p w:rsidR="00BB4177" w:rsidRPr="00075953" w:rsidRDefault="00BB4177" w:rsidP="00354868">
      <w:pPr>
        <w:pStyle w:val="ConsPlusNormal"/>
        <w:ind w:left="-709" w:firstLine="709"/>
        <w:jc w:val="both"/>
        <w:rPr>
          <w:rFonts w:ascii="Times New Roman" w:hAnsi="Times New Roman" w:cs="Times New Roman"/>
          <w:sz w:val="24"/>
          <w:szCs w:val="24"/>
        </w:rPr>
      </w:pPr>
      <w:r w:rsidRPr="00075953">
        <w:rPr>
          <w:rFonts w:ascii="Times New Roman" w:hAnsi="Times New Roman" w:cs="Times New Roman"/>
          <w:sz w:val="24"/>
          <w:szCs w:val="24"/>
        </w:rPr>
        <w:t>Базовые квалификационные требования:</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 xml:space="preserve">а) наличие высшего образования не ниже уровня </w:t>
      </w:r>
      <w:proofErr w:type="spellStart"/>
      <w:r w:rsidRPr="00C418A6">
        <w:rPr>
          <w:rFonts w:ascii="Times New Roman" w:hAnsi="Times New Roman" w:cs="Times New Roman"/>
          <w:sz w:val="24"/>
          <w:szCs w:val="24"/>
        </w:rPr>
        <w:t>бакалавриата</w:t>
      </w:r>
      <w:proofErr w:type="spellEnd"/>
      <w:r w:rsidRPr="00C418A6">
        <w:rPr>
          <w:rFonts w:ascii="Times New Roman" w:hAnsi="Times New Roman" w:cs="Times New Roman"/>
          <w:sz w:val="24"/>
          <w:szCs w:val="24"/>
        </w:rPr>
        <w:t>;</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б) без предъявления требования к стажу;</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в) наличие базовых знаний:</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 государственного языка Российской Федерации (русского языка);</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C418A6" w:rsidRPr="00C418A6" w:rsidRDefault="00C418A6" w:rsidP="00C418A6">
      <w:pPr>
        <w:pStyle w:val="ConsPlusNormal"/>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18A6">
        <w:rPr>
          <w:rFonts w:ascii="Times New Roman" w:hAnsi="Times New Roman" w:cs="Times New Roman"/>
          <w:sz w:val="24"/>
          <w:szCs w:val="24"/>
        </w:rPr>
        <w:t>Профессиональные квалификационные требования</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 xml:space="preserve"> Профессионально-функциональные квалификационные требования:</w:t>
      </w:r>
    </w:p>
    <w:p w:rsidR="00C418A6" w:rsidRPr="00480A3F" w:rsidRDefault="00C418A6" w:rsidP="00C418A6">
      <w:pPr>
        <w:pStyle w:val="ConsPlusNormal"/>
        <w:ind w:left="-709" w:firstLine="709"/>
        <w:jc w:val="both"/>
        <w:rPr>
          <w:rFonts w:ascii="Times New Roman" w:hAnsi="Times New Roman" w:cs="Times New Roman"/>
          <w:sz w:val="24"/>
          <w:szCs w:val="24"/>
        </w:rPr>
      </w:pPr>
      <w:r w:rsidRPr="00480A3F">
        <w:rPr>
          <w:rFonts w:ascii="Times New Roman" w:hAnsi="Times New Roman" w:cs="Times New Roman"/>
          <w:sz w:val="24"/>
          <w:szCs w:val="24"/>
        </w:rPr>
        <w:t xml:space="preserve">а) наличие высшего образования по специальности, направлению подготовки: </w:t>
      </w:r>
      <w:proofErr w:type="gramStart"/>
      <w:r w:rsidRPr="00480A3F">
        <w:rPr>
          <w:rFonts w:ascii="Times New Roman" w:hAnsi="Times New Roman" w:cs="Times New Roman"/>
          <w:sz w:val="24"/>
          <w:szCs w:val="24"/>
        </w:rPr>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C418A6" w:rsidRPr="00480A3F" w:rsidRDefault="00C418A6" w:rsidP="00C418A6">
      <w:pPr>
        <w:pStyle w:val="ConsPlusNormal"/>
        <w:ind w:left="-709" w:firstLine="709"/>
        <w:jc w:val="both"/>
        <w:rPr>
          <w:rFonts w:ascii="Times New Roman" w:hAnsi="Times New Roman" w:cs="Times New Roman"/>
          <w:sz w:val="24"/>
          <w:szCs w:val="24"/>
        </w:rPr>
      </w:pPr>
      <w:r w:rsidRPr="00480A3F">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w:t>
      </w:r>
      <w:proofErr w:type="gramStart"/>
      <w:r w:rsidRPr="00480A3F">
        <w:rPr>
          <w:rFonts w:ascii="Times New Roman" w:hAnsi="Times New Roman" w:cs="Times New Roman"/>
          <w:sz w:val="24"/>
          <w:szCs w:val="24"/>
        </w:rPr>
        <w:t>от</w:t>
      </w:r>
      <w:proofErr w:type="gramEnd"/>
      <w:r w:rsidRPr="00480A3F">
        <w:rPr>
          <w:rFonts w:ascii="Times New Roman" w:hAnsi="Times New Roman" w:cs="Times New Roman"/>
          <w:sz w:val="24"/>
          <w:szCs w:val="24"/>
        </w:rPr>
        <w:t xml:space="preserve">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 xml:space="preserve">в) наличие иных профессиональных знаний: </w:t>
      </w:r>
    </w:p>
    <w:p w:rsidR="00C418A6" w:rsidRPr="00480A3F" w:rsidRDefault="00C418A6" w:rsidP="00C418A6">
      <w:pPr>
        <w:pStyle w:val="ConsPlusNormal"/>
        <w:ind w:left="-709" w:firstLine="709"/>
        <w:jc w:val="both"/>
        <w:rPr>
          <w:rFonts w:ascii="Times New Roman" w:hAnsi="Times New Roman" w:cs="Times New Roman"/>
          <w:sz w:val="24"/>
          <w:szCs w:val="24"/>
        </w:rPr>
      </w:pPr>
      <w:r w:rsidRPr="00480A3F">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480A3F">
        <w:rPr>
          <w:rFonts w:ascii="Times New Roman" w:hAnsi="Times New Roman" w:cs="Times New Roman"/>
          <w:sz w:val="24"/>
          <w:szCs w:val="24"/>
        </w:rPr>
        <w:t>применения</w:t>
      </w:r>
      <w:proofErr w:type="gramEnd"/>
      <w:r w:rsidRPr="00480A3F">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480A3F">
        <w:rPr>
          <w:rFonts w:ascii="Times New Roman" w:hAnsi="Times New Roman" w:cs="Times New Roman"/>
          <w:sz w:val="24"/>
          <w:szCs w:val="24"/>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480A3F">
        <w:rPr>
          <w:rFonts w:ascii="Times New Roman" w:hAnsi="Times New Roman" w:cs="Times New Roman"/>
          <w:sz w:val="24"/>
          <w:szCs w:val="24"/>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w:t>
      </w:r>
      <w:r w:rsidRPr="00480A3F">
        <w:rPr>
          <w:rFonts w:ascii="Times New Roman" w:hAnsi="Times New Roman" w:cs="Times New Roman"/>
          <w:sz w:val="24"/>
          <w:szCs w:val="24"/>
        </w:rPr>
        <w:lastRenderedPageBreak/>
        <w:t>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 xml:space="preserve">г) наличие профессиональных умений: </w:t>
      </w:r>
    </w:p>
    <w:p w:rsidR="00C418A6" w:rsidRPr="00480A3F" w:rsidRDefault="00C418A6" w:rsidP="00C418A6">
      <w:pPr>
        <w:pStyle w:val="ConsPlusNormal"/>
        <w:ind w:left="-709" w:firstLine="709"/>
        <w:jc w:val="both"/>
        <w:rPr>
          <w:rFonts w:ascii="Times New Roman" w:hAnsi="Times New Roman" w:cs="Times New Roman"/>
          <w:sz w:val="24"/>
          <w:szCs w:val="24"/>
        </w:rPr>
      </w:pPr>
      <w:proofErr w:type="gramStart"/>
      <w:r w:rsidRPr="00480A3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480A3F">
        <w:rPr>
          <w:rFonts w:ascii="Times New Roman" w:hAnsi="Times New Roman" w:cs="Times New Roman"/>
          <w:sz w:val="24"/>
          <w:szCs w:val="24"/>
        </w:rPr>
        <w:t xml:space="preserve"> </w:t>
      </w:r>
      <w:proofErr w:type="gramStart"/>
      <w:r w:rsidRPr="00480A3F">
        <w:rPr>
          <w:rFonts w:ascii="Times New Roman" w:hAnsi="Times New Roman" w:cs="Times New Roman"/>
          <w:sz w:val="24"/>
          <w:szCs w:val="24"/>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C418A6" w:rsidRPr="00C418A6" w:rsidRDefault="00C418A6" w:rsidP="00C418A6">
      <w:pPr>
        <w:pStyle w:val="ConsPlusNormal"/>
        <w:ind w:left="-709" w:firstLine="709"/>
        <w:jc w:val="both"/>
        <w:rPr>
          <w:rFonts w:ascii="Times New Roman" w:hAnsi="Times New Roman" w:cs="Times New Roman"/>
          <w:sz w:val="24"/>
          <w:szCs w:val="24"/>
        </w:rPr>
      </w:pPr>
      <w:r w:rsidRPr="00C418A6">
        <w:rPr>
          <w:rFonts w:ascii="Times New Roman" w:hAnsi="Times New Roman" w:cs="Times New Roman"/>
          <w:sz w:val="24"/>
          <w:szCs w:val="24"/>
        </w:rPr>
        <w:t>Функциональные квалификационные требования</w:t>
      </w:r>
    </w:p>
    <w:p w:rsidR="00C418A6" w:rsidRPr="00480A3F" w:rsidRDefault="00C418A6" w:rsidP="00C418A6">
      <w:pPr>
        <w:pStyle w:val="ConsPlusNormal"/>
        <w:ind w:left="-709" w:firstLine="709"/>
        <w:jc w:val="both"/>
        <w:rPr>
          <w:rFonts w:ascii="Times New Roman" w:hAnsi="Times New Roman" w:cs="Times New Roman"/>
          <w:sz w:val="24"/>
          <w:szCs w:val="24"/>
        </w:rPr>
      </w:pPr>
      <w:r w:rsidRPr="00480A3F">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C418A6" w:rsidRPr="00480A3F" w:rsidRDefault="00C418A6" w:rsidP="00C418A6">
      <w:pPr>
        <w:pStyle w:val="ConsPlusNormal"/>
        <w:ind w:left="-709" w:firstLine="709"/>
        <w:jc w:val="both"/>
        <w:rPr>
          <w:rFonts w:ascii="Times New Roman" w:hAnsi="Times New Roman" w:cs="Times New Roman"/>
          <w:sz w:val="24"/>
          <w:szCs w:val="24"/>
        </w:rPr>
      </w:pPr>
      <w:r w:rsidRPr="00480A3F">
        <w:rPr>
          <w:rFonts w:ascii="Times New Roman" w:hAnsi="Times New Roman" w:cs="Times New Roman"/>
          <w:sz w:val="24"/>
          <w:szCs w:val="24"/>
        </w:rPr>
        <w:t>порядок ведения дел в судах различной инстанции.</w:t>
      </w:r>
      <w:r w:rsidRPr="00480A3F">
        <w:rPr>
          <w:rFonts w:ascii="Times New Roman" w:hAnsi="Times New Roman" w:cs="Times New Roman"/>
          <w:sz w:val="24"/>
          <w:szCs w:val="24"/>
        </w:rPr>
        <w:tab/>
      </w:r>
    </w:p>
    <w:p w:rsidR="00C418A6" w:rsidRPr="00480A3F" w:rsidRDefault="00C418A6" w:rsidP="00C418A6">
      <w:pPr>
        <w:pStyle w:val="ConsPlusNormal"/>
        <w:ind w:left="-709" w:firstLine="709"/>
        <w:jc w:val="both"/>
        <w:rPr>
          <w:rFonts w:ascii="Times New Roman" w:hAnsi="Times New Roman" w:cs="Times New Roman"/>
          <w:sz w:val="24"/>
          <w:szCs w:val="24"/>
        </w:rPr>
      </w:pPr>
      <w:r w:rsidRPr="00480A3F">
        <w:rPr>
          <w:rFonts w:ascii="Times New Roman" w:hAnsi="Times New Roman" w:cs="Times New Roman"/>
          <w:sz w:val="24"/>
          <w:szCs w:val="24"/>
        </w:rPr>
        <w:t xml:space="preserve">б) наличие функциональных умений: </w:t>
      </w:r>
    </w:p>
    <w:p w:rsidR="00C418A6" w:rsidRPr="00480A3F" w:rsidRDefault="00C418A6" w:rsidP="00C418A6">
      <w:pPr>
        <w:pStyle w:val="ConsPlusNormal"/>
        <w:ind w:left="-709" w:firstLine="709"/>
        <w:jc w:val="both"/>
        <w:rPr>
          <w:rFonts w:ascii="Times New Roman" w:hAnsi="Times New Roman" w:cs="Times New Roman"/>
          <w:sz w:val="24"/>
          <w:szCs w:val="24"/>
        </w:rPr>
      </w:pPr>
      <w:r w:rsidRPr="00480A3F">
        <w:rPr>
          <w:rFonts w:ascii="Times New Roman" w:hAnsi="Times New Roman" w:cs="Times New Roman"/>
          <w:sz w:val="24"/>
          <w:szCs w:val="24"/>
        </w:rPr>
        <w:t>ведение исковой и претензионной работы.</w:t>
      </w:r>
    </w:p>
    <w:p w:rsidR="006426CD" w:rsidRPr="00075953" w:rsidRDefault="006426CD" w:rsidP="00135F83">
      <w:pPr>
        <w:pStyle w:val="ConsPlusNormal"/>
        <w:widowControl/>
        <w:ind w:left="-709"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2. </w:t>
      </w:r>
      <w:proofErr w:type="gramStart"/>
      <w:r w:rsidRPr="00075953">
        <w:rPr>
          <w:rFonts w:ascii="Times New Roman" w:hAnsi="Times New Roman" w:cs="Times New Roman"/>
          <w:sz w:val="24"/>
          <w:szCs w:val="24"/>
        </w:rPr>
        <w:t xml:space="preserve">Время приема документов для участия в конкурсе </w:t>
      </w:r>
      <w:r w:rsidRPr="00075953">
        <w:rPr>
          <w:rFonts w:ascii="Times New Roman" w:hAnsi="Times New Roman" w:cs="Times New Roman"/>
          <w:b/>
          <w:sz w:val="24"/>
          <w:szCs w:val="24"/>
        </w:rPr>
        <w:t xml:space="preserve">в течение 21 </w:t>
      </w:r>
      <w:r w:rsidR="00D472FE" w:rsidRPr="00075953">
        <w:rPr>
          <w:rFonts w:ascii="Times New Roman" w:hAnsi="Times New Roman" w:cs="Times New Roman"/>
          <w:b/>
          <w:sz w:val="24"/>
          <w:szCs w:val="24"/>
        </w:rPr>
        <w:t>календарного</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дня со дня размещения объявления об их приеме на официальном сайте</w:t>
      </w:r>
      <w:r w:rsidR="00D472FE" w:rsidRPr="00075953">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075953">
        <w:rPr>
          <w:rFonts w:ascii="Times New Roman" w:hAnsi="Times New Roman" w:cs="Times New Roman"/>
          <w:sz w:val="24"/>
          <w:szCs w:val="24"/>
        </w:rPr>
        <w:t xml:space="preserve"> и на официальном сайте</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075953">
        <w:rPr>
          <w:rFonts w:ascii="Times New Roman" w:hAnsi="Times New Roman" w:cs="Times New Roman"/>
          <w:sz w:val="24"/>
          <w:szCs w:val="24"/>
        </w:rPr>
        <w:t>11</w:t>
      </w:r>
      <w:r w:rsidRPr="00075953">
        <w:rPr>
          <w:rFonts w:ascii="Times New Roman" w:hAnsi="Times New Roman" w:cs="Times New Roman"/>
          <w:sz w:val="24"/>
          <w:szCs w:val="24"/>
        </w:rPr>
        <w:t>.00 час до 1</w:t>
      </w:r>
      <w:r w:rsidR="00AE21F1" w:rsidRPr="00075953">
        <w:rPr>
          <w:rFonts w:ascii="Times New Roman" w:hAnsi="Times New Roman" w:cs="Times New Roman"/>
          <w:sz w:val="24"/>
          <w:szCs w:val="24"/>
        </w:rPr>
        <w:t>6</w:t>
      </w:r>
      <w:r w:rsidRPr="00075953">
        <w:rPr>
          <w:rFonts w:ascii="Times New Roman" w:hAnsi="Times New Roman" w:cs="Times New Roman"/>
          <w:sz w:val="24"/>
          <w:szCs w:val="24"/>
        </w:rPr>
        <w:t>.</w:t>
      </w:r>
      <w:r w:rsidR="00AE21F1" w:rsidRPr="00075953">
        <w:rPr>
          <w:rFonts w:ascii="Times New Roman" w:hAnsi="Times New Roman" w:cs="Times New Roman"/>
          <w:sz w:val="24"/>
          <w:szCs w:val="24"/>
        </w:rPr>
        <w:t>00</w:t>
      </w:r>
      <w:r w:rsidRPr="00075953">
        <w:rPr>
          <w:rFonts w:ascii="Times New Roman" w:hAnsi="Times New Roman" w:cs="Times New Roman"/>
          <w:sz w:val="24"/>
          <w:szCs w:val="24"/>
        </w:rPr>
        <w:t xml:space="preserve"> час, перерыв на обед с 13.00 до 14.00 часов по адресу: г. Южно-Сахалинск</w:t>
      </w:r>
      <w:proofErr w:type="gramEnd"/>
      <w:r w:rsidRPr="00075953">
        <w:rPr>
          <w:rFonts w:ascii="Times New Roman" w:hAnsi="Times New Roman" w:cs="Times New Roman"/>
          <w:sz w:val="24"/>
          <w:szCs w:val="24"/>
        </w:rPr>
        <w:t>, ул.</w:t>
      </w:r>
      <w:r w:rsidR="002D460E" w:rsidRPr="00075953">
        <w:rPr>
          <w:rFonts w:ascii="Times New Roman" w:hAnsi="Times New Roman" w:cs="Times New Roman"/>
          <w:sz w:val="24"/>
          <w:szCs w:val="24"/>
        </w:rPr>
        <w:t xml:space="preserve"> </w:t>
      </w:r>
      <w:r w:rsidRPr="00075953">
        <w:rPr>
          <w:rFonts w:ascii="Times New Roman" w:hAnsi="Times New Roman" w:cs="Times New Roman"/>
          <w:sz w:val="24"/>
          <w:szCs w:val="24"/>
        </w:rPr>
        <w:t>Карла Маркса, д. 14,  Управление Федеральной налоговой службы по Са</w:t>
      </w:r>
      <w:r w:rsidR="00B63302">
        <w:rPr>
          <w:rFonts w:ascii="Times New Roman" w:hAnsi="Times New Roman" w:cs="Times New Roman"/>
          <w:sz w:val="24"/>
          <w:szCs w:val="24"/>
        </w:rPr>
        <w:t>халинской области, отдел кадров</w:t>
      </w:r>
      <w:r w:rsidRPr="00075953">
        <w:rPr>
          <w:rFonts w:ascii="Times New Roman" w:hAnsi="Times New Roman" w:cs="Times New Roman"/>
          <w:sz w:val="24"/>
          <w:szCs w:val="24"/>
        </w:rPr>
        <w:t>, кабинет № 202. Контактный телефон: 74-02-06, 74-02-84, 74-02-89.</w:t>
      </w:r>
      <w:r w:rsidR="00D472FE" w:rsidRPr="00075953">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3B2003">
      <w:pPr>
        <w:pStyle w:val="a6"/>
        <w:ind w:left="-709" w:right="20" w:firstLine="729"/>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D94B7C">
      <w:pPr>
        <w:tabs>
          <w:tab w:val="left" w:pos="3600"/>
        </w:tabs>
        <w:ind w:left="-709" w:right="-2" w:firstLine="709"/>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135F83">
      <w:pPr>
        <w:autoSpaceDE w:val="0"/>
        <w:autoSpaceDN w:val="0"/>
        <w:adjustRightInd w:val="0"/>
        <w:ind w:left="-709" w:firstLine="709"/>
        <w:jc w:val="both"/>
      </w:pPr>
      <w:r w:rsidRPr="00075953">
        <w:lastRenderedPageBreak/>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135F83">
      <w:pPr>
        <w:autoSpaceDE w:val="0"/>
        <w:autoSpaceDN w:val="0"/>
        <w:adjustRightInd w:val="0"/>
        <w:ind w:left="-709" w:firstLine="709"/>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075953">
        <w:rPr>
          <w:rFonts w:ascii="Times New Roman" w:hAnsi="Times New Roman" w:cs="Times New Roman"/>
          <w:sz w:val="24"/>
          <w:szCs w:val="24"/>
        </w:rPr>
        <w:t>.</w:t>
      </w:r>
    </w:p>
    <w:p w:rsidR="006426CD" w:rsidRPr="00075953" w:rsidRDefault="006426CD" w:rsidP="00135F83">
      <w:pPr>
        <w:pStyle w:val="ConsNormal"/>
        <w:widowControl/>
        <w:ind w:left="-709" w:right="0" w:firstLine="709"/>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667-р);</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135F83">
      <w:pPr>
        <w:pStyle w:val="ConsNormal"/>
        <w:widowControl/>
        <w:ind w:left="-709" w:right="0" w:firstLine="709"/>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135F83">
      <w:pPr>
        <w:pStyle w:val="ConsNormal"/>
        <w:widowControl/>
        <w:ind w:left="-709" w:right="0" w:firstLine="709"/>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135F83">
      <w:pPr>
        <w:numPr>
          <w:ilvl w:val="0"/>
          <w:numId w:val="13"/>
        </w:numPr>
        <w:autoSpaceDE w:val="0"/>
        <w:autoSpaceDN w:val="0"/>
        <w:adjustRightInd w:val="0"/>
        <w:ind w:left="-709" w:firstLine="709"/>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9"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135F83">
      <w:pPr>
        <w:numPr>
          <w:ilvl w:val="0"/>
          <w:numId w:val="11"/>
        </w:numPr>
        <w:autoSpaceDE w:val="0"/>
        <w:autoSpaceDN w:val="0"/>
        <w:adjustRightInd w:val="0"/>
        <w:ind w:left="-709" w:firstLine="709"/>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135F83">
      <w:pPr>
        <w:numPr>
          <w:ilvl w:val="0"/>
          <w:numId w:val="11"/>
        </w:numPr>
        <w:autoSpaceDE w:val="0"/>
        <w:autoSpaceDN w:val="0"/>
        <w:adjustRightInd w:val="0"/>
        <w:ind w:left="-709" w:firstLine="709"/>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0"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135F83">
      <w:pPr>
        <w:autoSpaceDE w:val="0"/>
        <w:autoSpaceDN w:val="0"/>
        <w:adjustRightInd w:val="0"/>
        <w:ind w:left="-709" w:firstLine="709"/>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копии документов воинского учета (для военнообязанных и лиц, подлежащих призыву на военную службу);</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135F83">
      <w:pPr>
        <w:numPr>
          <w:ilvl w:val="0"/>
          <w:numId w:val="11"/>
        </w:numPr>
        <w:autoSpaceDE w:val="0"/>
        <w:autoSpaceDN w:val="0"/>
        <w:adjustRightInd w:val="0"/>
        <w:ind w:left="-709" w:firstLine="709"/>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135F83">
      <w:pPr>
        <w:numPr>
          <w:ilvl w:val="0"/>
          <w:numId w:val="11"/>
        </w:numPr>
        <w:autoSpaceDE w:val="0"/>
        <w:autoSpaceDN w:val="0"/>
        <w:adjustRightInd w:val="0"/>
        <w:ind w:left="-709" w:firstLine="709"/>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135F83">
      <w:pPr>
        <w:autoSpaceDE w:val="0"/>
        <w:autoSpaceDN w:val="0"/>
        <w:adjustRightInd w:val="0"/>
        <w:ind w:left="-709" w:firstLine="709"/>
        <w:jc w:val="both"/>
      </w:pPr>
      <w:bookmarkStart w:id="0" w:name="sub_1010"/>
      <w:r w:rsidRPr="00075953">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135F83">
      <w:pPr>
        <w:ind w:left="-709" w:right="-2" w:firstLine="709"/>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3B2003">
      <w:pPr>
        <w:pStyle w:val="a6"/>
        <w:ind w:left="-709" w:right="20" w:firstLine="729"/>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E2470B">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3B2003">
      <w:pPr>
        <w:autoSpaceDE w:val="0"/>
        <w:autoSpaceDN w:val="0"/>
        <w:adjustRightInd w:val="0"/>
        <w:ind w:left="-709" w:firstLine="709"/>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75953" w:rsidRDefault="005C6AD3" w:rsidP="0023461C">
      <w:pPr>
        <w:autoSpaceDE w:val="0"/>
        <w:autoSpaceDN w:val="0"/>
        <w:adjustRightInd w:val="0"/>
        <w:ind w:left="-709" w:firstLine="709"/>
        <w:jc w:val="both"/>
      </w:pPr>
      <w:r w:rsidRPr="00075953">
        <w:t xml:space="preserve">Второй этап конкурса проводится не позднее, </w:t>
      </w:r>
      <w:r w:rsidRPr="00075953">
        <w:rPr>
          <w:b/>
        </w:rPr>
        <w:t>чем через 30 календарных дней</w:t>
      </w:r>
      <w:r w:rsidRPr="00075953">
        <w:t xml:space="preserve"> после дня завершения приема документов для участия в конкурсе.</w:t>
      </w:r>
    </w:p>
    <w:p w:rsidR="003B2003" w:rsidRPr="00075953" w:rsidRDefault="003B2003" w:rsidP="003B2003">
      <w:pPr>
        <w:autoSpaceDE w:val="0"/>
        <w:autoSpaceDN w:val="0"/>
        <w:adjustRightInd w:val="0"/>
        <w:ind w:left="-709" w:firstLine="709"/>
        <w:jc w:val="both"/>
        <w:rPr>
          <w:b/>
        </w:rPr>
      </w:pPr>
      <w:r w:rsidRPr="00075953">
        <w:rPr>
          <w:b/>
        </w:rPr>
        <w:t xml:space="preserve">Предполагаемая </w:t>
      </w:r>
      <w:r w:rsidR="00C00575" w:rsidRPr="00075953">
        <w:rPr>
          <w:b/>
        </w:rPr>
        <w:t>дата проведения второго этапа конкурса (индивидуальное собеседование)</w:t>
      </w:r>
      <w:r w:rsidR="00BB4177">
        <w:rPr>
          <w:b/>
        </w:rPr>
        <w:t xml:space="preserve">: </w:t>
      </w:r>
      <w:r w:rsidR="00C742D3">
        <w:rPr>
          <w:b/>
        </w:rPr>
        <w:t>04.05.2022</w:t>
      </w:r>
      <w:r w:rsidRPr="00075953">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075953" w:rsidRDefault="003B2003" w:rsidP="003B2003">
      <w:pPr>
        <w:autoSpaceDE w:val="0"/>
        <w:autoSpaceDN w:val="0"/>
        <w:adjustRightInd w:val="0"/>
        <w:ind w:left="-709" w:firstLine="709"/>
        <w:jc w:val="both"/>
        <w:rPr>
          <w:b/>
        </w:rPr>
      </w:pPr>
      <w:r w:rsidRPr="00075953">
        <w:rPr>
          <w:b/>
        </w:rPr>
        <w:t>5</w:t>
      </w:r>
      <w:r w:rsidR="0023461C" w:rsidRPr="00075953">
        <w:rPr>
          <w:b/>
        </w:rPr>
        <w:t>.</w:t>
      </w:r>
      <w:r w:rsidRPr="00075953">
        <w:rPr>
          <w:b/>
        </w:rPr>
        <w:t xml:space="preserve"> </w:t>
      </w:r>
      <w:r w:rsidR="0023461C" w:rsidRPr="00075953">
        <w:rPr>
          <w:b/>
        </w:rPr>
        <w:t>На втором этапе осуществляется:</w:t>
      </w:r>
    </w:p>
    <w:p w:rsidR="0023461C" w:rsidRPr="00075953"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3B2003">
      <w:pPr>
        <w:pStyle w:val="a6"/>
        <w:shd w:val="clear" w:color="auto" w:fill="FFFFFF"/>
        <w:tabs>
          <w:tab w:val="left" w:pos="1138"/>
        </w:tabs>
        <w:spacing w:line="317" w:lineRule="exact"/>
        <w:ind w:left="-709" w:firstLine="709"/>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3B2003">
      <w:pPr>
        <w:pStyle w:val="a6"/>
        <w:ind w:left="-709" w:firstLine="709"/>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3B2003">
      <w:pPr>
        <w:pStyle w:val="a6"/>
        <w:ind w:left="-709" w:firstLine="709"/>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75953" w:rsidRDefault="00AF267C" w:rsidP="00A54D75">
      <w:pPr>
        <w:ind w:left="-709" w:firstLine="709"/>
        <w:jc w:val="both"/>
        <w:rPr>
          <w:b/>
        </w:rPr>
      </w:pPr>
      <w:r w:rsidRPr="00075953">
        <w:rPr>
          <w:b/>
        </w:rPr>
        <w:t>6. Методы оценки:</w:t>
      </w:r>
    </w:p>
    <w:p w:rsidR="0023461C" w:rsidRPr="00075953" w:rsidRDefault="00AF267C" w:rsidP="00A54D75">
      <w:pPr>
        <w:ind w:left="-709" w:firstLine="709"/>
        <w:jc w:val="both"/>
        <w:rPr>
          <w:rFonts w:ascii="Arial Unicode MS" w:hAnsi="Arial Unicode MS" w:cs="Arial Unicode MS"/>
          <w:b/>
        </w:rPr>
      </w:pPr>
      <w:r w:rsidRPr="00075953">
        <w:rPr>
          <w:b/>
        </w:rPr>
        <w:t>6</w:t>
      </w:r>
      <w:r w:rsidR="0023461C" w:rsidRPr="00075953">
        <w:rPr>
          <w:b/>
        </w:rPr>
        <w:t xml:space="preserve">.1. </w:t>
      </w:r>
      <w:r w:rsidR="00A54D75" w:rsidRPr="00075953">
        <w:rPr>
          <w:b/>
        </w:rPr>
        <w:t>Тестирование</w:t>
      </w:r>
      <w:r w:rsidRPr="00075953">
        <w:rPr>
          <w:b/>
        </w:rPr>
        <w:t>.</w:t>
      </w:r>
    </w:p>
    <w:p w:rsidR="0023461C" w:rsidRPr="00075953" w:rsidRDefault="0023461C" w:rsidP="00A54D75">
      <w:pPr>
        <w:pStyle w:val="a6"/>
        <w:ind w:left="-709" w:firstLine="709"/>
        <w:jc w:val="both"/>
        <w:rPr>
          <w:rFonts w:ascii="Arial Unicode MS" w:hAnsi="Arial Unicode MS" w:cs="Arial Unicode MS"/>
          <w:sz w:val="24"/>
          <w:szCs w:val="24"/>
        </w:rPr>
      </w:pPr>
      <w:r w:rsidRPr="00075953">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75953">
        <w:rPr>
          <w:sz w:val="24"/>
          <w:szCs w:val="24"/>
        </w:rPr>
        <w:t xml:space="preserve"> </w:t>
      </w:r>
      <w:r w:rsidRPr="00075953">
        <w:rPr>
          <w:sz w:val="24"/>
          <w:szCs w:val="24"/>
        </w:rPr>
        <w:t>противодействии коррупции, знаниями и умениями в сфере информационн</w:t>
      </w:r>
      <w:proofErr w:type="gramStart"/>
      <w:r w:rsidRPr="00075953">
        <w:rPr>
          <w:sz w:val="24"/>
          <w:szCs w:val="24"/>
        </w:rPr>
        <w:t>о-</w:t>
      </w:r>
      <w:proofErr w:type="gramEnd"/>
      <w:r w:rsidRPr="00075953">
        <w:rPr>
          <w:sz w:val="24"/>
          <w:szCs w:val="24"/>
        </w:rPr>
        <w:t xml:space="preserve"> коммуникационных технологий;</w:t>
      </w:r>
    </w:p>
    <w:p w:rsidR="0023461C" w:rsidRPr="00075953" w:rsidRDefault="0023461C" w:rsidP="003B2003">
      <w:pPr>
        <w:pStyle w:val="a6"/>
        <w:ind w:left="-709" w:right="20" w:firstLine="709"/>
        <w:jc w:val="both"/>
        <w:rPr>
          <w:rFonts w:ascii="Arial Unicode MS" w:hAnsi="Arial Unicode MS" w:cs="Arial Unicode MS"/>
          <w:sz w:val="24"/>
          <w:szCs w:val="24"/>
        </w:rPr>
      </w:pPr>
      <w:r w:rsidRPr="00075953">
        <w:rPr>
          <w:sz w:val="24"/>
          <w:szCs w:val="24"/>
        </w:rPr>
        <w:lastRenderedPageBreak/>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75953" w:rsidRDefault="0023461C" w:rsidP="00A54D75">
      <w:pPr>
        <w:pStyle w:val="510"/>
        <w:spacing w:line="317" w:lineRule="exact"/>
        <w:ind w:left="-709" w:firstLine="709"/>
        <w:jc w:val="both"/>
        <w:rPr>
          <w:rFonts w:ascii="Arial Unicode MS" w:hAnsi="Arial Unicode MS" w:cs="Arial Unicode MS"/>
          <w:sz w:val="24"/>
          <w:szCs w:val="24"/>
        </w:rPr>
      </w:pPr>
      <w:r w:rsidRPr="00075953">
        <w:rPr>
          <w:sz w:val="24"/>
          <w:szCs w:val="24"/>
        </w:rPr>
        <w:t>Тест содерж</w:t>
      </w:r>
      <w:r w:rsidR="00A54D75" w:rsidRPr="00075953">
        <w:rPr>
          <w:sz w:val="24"/>
          <w:szCs w:val="24"/>
        </w:rPr>
        <w:t>ит</w:t>
      </w:r>
      <w:r w:rsidRPr="00075953">
        <w:rPr>
          <w:sz w:val="24"/>
          <w:szCs w:val="24"/>
        </w:rPr>
        <w:t xml:space="preserve"> не менее 40 и не более 60 вопросов.</w:t>
      </w:r>
      <w:r w:rsidR="00A54D75" w:rsidRPr="00075953">
        <w:rPr>
          <w:sz w:val="24"/>
          <w:szCs w:val="24"/>
        </w:rPr>
        <w:t xml:space="preserve"> </w:t>
      </w:r>
      <w:r w:rsidRPr="00075953">
        <w:rPr>
          <w:sz w:val="24"/>
          <w:szCs w:val="24"/>
        </w:rPr>
        <w:t>На каждый вопрос теста может быть только один верный вариант ответа.</w:t>
      </w:r>
      <w:r w:rsidR="00A54D75" w:rsidRPr="00075953">
        <w:rPr>
          <w:sz w:val="24"/>
          <w:szCs w:val="24"/>
        </w:rPr>
        <w:t xml:space="preserve"> </w:t>
      </w:r>
      <w:r w:rsidRPr="00075953">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75953">
        <w:rPr>
          <w:sz w:val="24"/>
          <w:szCs w:val="24"/>
        </w:rPr>
        <w:t>дств хр</w:t>
      </w:r>
      <w:proofErr w:type="gramEnd"/>
      <w:r w:rsidRPr="00075953">
        <w:rPr>
          <w:sz w:val="24"/>
          <w:szCs w:val="24"/>
        </w:rPr>
        <w:t>анения и передачи информации, выход кандидатов за пределы аудитории, в которой проходит тестирование.</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По результатам тестирования кандидатам выставляется:</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5 баллов, если даны правильные ответы на 100 - 95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4 балла, если даны правильные ответы на 94 - 89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3 балла, если даны правильные ответы на 88 - 83 процента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2 балла, если даны правильные ответы на 82 - 77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1 балл, если даны правильные ответы на 76 — 70 процентов вопросов;</w:t>
      </w:r>
    </w:p>
    <w:p w:rsidR="0023461C" w:rsidRPr="00075953" w:rsidRDefault="00C76187" w:rsidP="003B2003">
      <w:pPr>
        <w:pStyle w:val="a6"/>
        <w:ind w:left="-851" w:right="20" w:firstLine="709"/>
        <w:jc w:val="both"/>
        <w:rPr>
          <w:sz w:val="24"/>
          <w:szCs w:val="24"/>
        </w:rPr>
      </w:pPr>
      <w:r w:rsidRPr="00075953">
        <w:rPr>
          <w:sz w:val="24"/>
          <w:szCs w:val="24"/>
        </w:rPr>
        <w:t xml:space="preserve">  </w:t>
      </w:r>
      <w:r w:rsidR="0023461C" w:rsidRPr="00075953">
        <w:rPr>
          <w:sz w:val="24"/>
          <w:szCs w:val="24"/>
        </w:rPr>
        <w:t>Тестирование считается пройденным, если кандидат правильно ответил на 70 и более процентов заданных вопросов.</w:t>
      </w:r>
    </w:p>
    <w:p w:rsidR="00A54D75" w:rsidRPr="00075953" w:rsidRDefault="00A54D75" w:rsidP="00A54D75">
      <w:pPr>
        <w:ind w:left="-709" w:firstLine="709"/>
        <w:jc w:val="both"/>
      </w:pPr>
      <w:r w:rsidRPr="00075953">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075953">
          <w:rPr>
            <w:rStyle w:val="a5"/>
            <w:color w:val="auto"/>
            <w:lang w:val="en-US"/>
          </w:rPr>
          <w:t>http</w:t>
        </w:r>
        <w:r w:rsidRPr="00075953">
          <w:rPr>
            <w:rStyle w:val="a5"/>
            <w:color w:val="auto"/>
          </w:rPr>
          <w:t>://</w:t>
        </w:r>
        <w:proofErr w:type="spellStart"/>
        <w:r w:rsidRPr="00075953">
          <w:rPr>
            <w:rStyle w:val="a5"/>
            <w:color w:val="auto"/>
            <w:lang w:val="en-US"/>
          </w:rPr>
          <w:t>gossluzhba</w:t>
        </w:r>
        <w:proofErr w:type="spellEnd"/>
        <w:r w:rsidRPr="00075953">
          <w:rPr>
            <w:rStyle w:val="a5"/>
            <w:color w:val="auto"/>
          </w:rPr>
          <w:t>.</w:t>
        </w:r>
        <w:proofErr w:type="spellStart"/>
        <w:r w:rsidRPr="00075953">
          <w:rPr>
            <w:rStyle w:val="a5"/>
            <w:color w:val="auto"/>
            <w:lang w:val="en-US"/>
          </w:rPr>
          <w:t>gov</w:t>
        </w:r>
        <w:proofErr w:type="spellEnd"/>
        <w:r w:rsidRPr="00075953">
          <w:rPr>
            <w:rStyle w:val="a5"/>
            <w:color w:val="auto"/>
          </w:rPr>
          <w:t>.</w:t>
        </w:r>
        <w:proofErr w:type="spellStart"/>
        <w:r w:rsidRPr="00075953">
          <w:rPr>
            <w:rStyle w:val="a5"/>
            <w:color w:val="auto"/>
            <w:lang w:val="en-US"/>
          </w:rPr>
          <w:t>ru</w:t>
        </w:r>
        <w:proofErr w:type="spellEnd"/>
      </w:hyperlink>
      <w:r w:rsidRPr="00075953">
        <w:t>)</w:t>
      </w:r>
    </w:p>
    <w:p w:rsidR="00815BAC" w:rsidRPr="00075953" w:rsidRDefault="00C76187" w:rsidP="00C76187">
      <w:pPr>
        <w:ind w:left="-709"/>
        <w:jc w:val="both"/>
      </w:pPr>
      <w:r w:rsidRPr="00075953">
        <w:rPr>
          <w:b/>
        </w:rPr>
        <w:t xml:space="preserve">            </w:t>
      </w:r>
      <w:r w:rsidR="00AF267C" w:rsidRPr="00075953">
        <w:rPr>
          <w:b/>
        </w:rPr>
        <w:t>6</w:t>
      </w:r>
      <w:r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Pr="00075953">
        <w:t>Оценка результатов индивидуального собеседования производится по 1</w:t>
      </w:r>
      <w:r w:rsidR="003B2003" w:rsidRPr="00075953">
        <w:t xml:space="preserve">0 </w:t>
      </w:r>
      <w:r w:rsidRPr="00075953">
        <w:t>- бальной системе.</w:t>
      </w:r>
    </w:p>
    <w:p w:rsidR="00A92E8C" w:rsidRPr="00075953" w:rsidRDefault="00AF267C" w:rsidP="00135F83">
      <w:pPr>
        <w:ind w:left="-709" w:firstLine="709"/>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A54D75">
      <w:pPr>
        <w:pStyle w:val="510"/>
        <w:spacing w:line="317" w:lineRule="exact"/>
        <w:ind w:left="-851" w:firstLine="851"/>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AF267C">
      <w:pPr>
        <w:ind w:left="-709" w:firstLine="709"/>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69437D">
      <w:pPr>
        <w:pStyle w:val="ConsNormal"/>
        <w:widowControl/>
        <w:ind w:left="-709" w:right="0" w:firstLine="709"/>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135F83">
      <w:pPr>
        <w:pStyle w:val="ConsNormal"/>
        <w:widowControl/>
        <w:ind w:left="-709" w:right="0" w:firstLine="709"/>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lastRenderedPageBreak/>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075953">
      <w:pPr>
        <w:pStyle w:val="ConsNormal"/>
        <w:widowControl/>
        <w:ind w:left="-709" w:right="0" w:firstLine="709"/>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D91040">
      <w:pPr>
        <w:pStyle w:val="5"/>
        <w:ind w:left="-709"/>
        <w:rPr>
          <w:color w:val="auto"/>
          <w:sz w:val="24"/>
          <w:szCs w:val="24"/>
        </w:rPr>
      </w:pPr>
    </w:p>
    <w:p w:rsidR="00E2470B" w:rsidRPr="00075953" w:rsidRDefault="00E2470B" w:rsidP="00D91040">
      <w:pPr>
        <w:pStyle w:val="5"/>
        <w:ind w:left="-709"/>
        <w:rPr>
          <w:color w:val="auto"/>
          <w:sz w:val="24"/>
          <w:szCs w:val="24"/>
        </w:rPr>
      </w:pPr>
    </w:p>
    <w:p w:rsidR="00D71837" w:rsidRDefault="00D71837" w:rsidP="00D91040">
      <w:pPr>
        <w:pStyle w:val="5"/>
        <w:ind w:left="-709"/>
        <w:rPr>
          <w:sz w:val="26"/>
          <w:szCs w:val="26"/>
        </w:rPr>
      </w:pPr>
    </w:p>
    <w:p w:rsidR="00D71837" w:rsidRDefault="00D71837" w:rsidP="00D71837"/>
    <w:p w:rsidR="00D71837" w:rsidRDefault="00D71837" w:rsidP="00D71837"/>
    <w:p w:rsidR="00D71837" w:rsidRDefault="00D71837" w:rsidP="00D71837"/>
    <w:p w:rsidR="00D71837" w:rsidRDefault="00D71837" w:rsidP="00D71837"/>
    <w:p w:rsidR="00D71837" w:rsidRDefault="00D71837" w:rsidP="00D71837"/>
    <w:p w:rsidR="00D71837" w:rsidRDefault="00D71837" w:rsidP="00D71837"/>
    <w:p w:rsidR="00D71837" w:rsidRDefault="00D71837"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C31E8F" w:rsidRDefault="00C31E8F" w:rsidP="00D71837"/>
    <w:p w:rsidR="00D71837" w:rsidRDefault="00D71837" w:rsidP="00D71837"/>
    <w:p w:rsidR="00D71837" w:rsidRDefault="00D71837" w:rsidP="00D71837"/>
    <w:p w:rsidR="00D71837" w:rsidRPr="00D71837" w:rsidRDefault="00D71837" w:rsidP="00D71837"/>
    <w:p w:rsidR="00C31E8F" w:rsidRDefault="00C31E8F" w:rsidP="00D91040">
      <w:pPr>
        <w:pStyle w:val="5"/>
        <w:ind w:left="-709"/>
        <w:rPr>
          <w:sz w:val="16"/>
          <w:szCs w:val="16"/>
        </w:rPr>
      </w:pPr>
    </w:p>
    <w:p w:rsidR="00C31E8F" w:rsidRPr="00C31E8F" w:rsidRDefault="00C31E8F" w:rsidP="00C31E8F"/>
    <w:p w:rsidR="008D17D0" w:rsidRDefault="008D17D0" w:rsidP="00D91040">
      <w:pPr>
        <w:pStyle w:val="5"/>
        <w:ind w:left="-709"/>
        <w:rPr>
          <w:sz w:val="26"/>
          <w:szCs w:val="26"/>
        </w:rPr>
      </w:pPr>
      <w:r>
        <w:rPr>
          <w:sz w:val="26"/>
          <w:szCs w:val="26"/>
        </w:rPr>
        <w:lastRenderedPageBreak/>
        <w:t xml:space="preserve">                                         </w:t>
      </w:r>
      <w:r w:rsidR="00D91040">
        <w:rPr>
          <w:sz w:val="26"/>
          <w:szCs w:val="26"/>
        </w:rPr>
        <w:t xml:space="preserve">                                  </w:t>
      </w:r>
      <w:r>
        <w:rPr>
          <w:sz w:val="26"/>
          <w:szCs w:val="26"/>
        </w:rPr>
        <w:t xml:space="preserve"> </w:t>
      </w:r>
      <w:proofErr w:type="spellStart"/>
      <w:r w:rsidR="000A4711">
        <w:rPr>
          <w:sz w:val="26"/>
          <w:szCs w:val="26"/>
        </w:rPr>
        <w:t>И.о</w:t>
      </w:r>
      <w:proofErr w:type="gramStart"/>
      <w:r w:rsidR="000A4711">
        <w:rPr>
          <w:sz w:val="26"/>
          <w:szCs w:val="26"/>
        </w:rPr>
        <w:t>.р</w:t>
      </w:r>
      <w:proofErr w:type="gramEnd"/>
      <w:r w:rsidR="005421C0">
        <w:rPr>
          <w:sz w:val="26"/>
          <w:szCs w:val="26"/>
        </w:rPr>
        <w:t>уководител</w:t>
      </w:r>
      <w:r w:rsidR="000A4711">
        <w:rPr>
          <w:sz w:val="26"/>
          <w:szCs w:val="26"/>
        </w:rPr>
        <w:t>я</w:t>
      </w:r>
      <w:proofErr w:type="spellEnd"/>
      <w:r>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0A4711">
        <w:rPr>
          <w:sz w:val="26"/>
          <w:szCs w:val="26"/>
        </w:rPr>
        <w:t xml:space="preserve">А.А. </w:t>
      </w:r>
      <w:proofErr w:type="spellStart"/>
      <w:r w:rsidR="000A4711">
        <w:rPr>
          <w:sz w:val="26"/>
          <w:szCs w:val="26"/>
        </w:rPr>
        <w:t>Насыйрова</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6426CD" w:rsidRDefault="006426CD" w:rsidP="0085010E">
      <w:pPr>
        <w:pStyle w:val="ConsNonformat"/>
        <w:widowControl/>
        <w:ind w:right="0"/>
        <w:jc w:val="both"/>
        <w:rPr>
          <w:rFonts w:ascii="Times New Roman" w:hAnsi="Times New Roman"/>
        </w:rPr>
      </w:pPr>
    </w:p>
    <w:p w:rsidR="002025B9" w:rsidRDefault="002025B9" w:rsidP="002025B9">
      <w:pPr>
        <w:spacing w:after="480"/>
        <w:jc w:val="right"/>
        <w:rPr>
          <w:b/>
          <w:bCs/>
        </w:rPr>
      </w:pPr>
      <w:r>
        <w:t>Приложение 2</w:t>
      </w:r>
    </w:p>
    <w:p w:rsidR="00966B49" w:rsidRPr="00990325" w:rsidRDefault="00966B49" w:rsidP="00966B49">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966B49" w:rsidRPr="009038CE" w:rsidRDefault="00966B49" w:rsidP="00966B4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966B49" w:rsidRDefault="00966B49" w:rsidP="00966B49">
      <w:pPr>
        <w:spacing w:before="120" w:after="120"/>
        <w:jc w:val="right"/>
      </w:pPr>
      <w:r>
        <w:t>(форма)</w:t>
      </w:r>
    </w:p>
    <w:p w:rsidR="00966B49" w:rsidRDefault="00966B49" w:rsidP="00966B49">
      <w:pPr>
        <w:spacing w:after="480"/>
        <w:jc w:val="center"/>
        <w:rPr>
          <w:b/>
          <w:bCs/>
          <w:sz w:val="26"/>
          <w:szCs w:val="26"/>
        </w:rPr>
      </w:pPr>
      <w:r>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966B49" w:rsidTr="00966B49">
        <w:trPr>
          <w:cantSplit/>
          <w:trHeight w:val="1000"/>
        </w:trPr>
        <w:tc>
          <w:tcPr>
            <w:tcW w:w="7825" w:type="dxa"/>
            <w:gridSpan w:val="5"/>
            <w:tcBorders>
              <w:top w:val="nil"/>
              <w:left w:val="nil"/>
              <w:bottom w:val="nil"/>
              <w:right w:val="nil"/>
            </w:tcBorders>
          </w:tcPr>
          <w:p w:rsidR="00966B49"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Default="00966B49" w:rsidP="00966B49">
            <w:pPr>
              <w:jc w:val="center"/>
            </w:pPr>
            <w:r>
              <w:t>Место</w:t>
            </w:r>
            <w:r>
              <w:br/>
              <w:t>для</w:t>
            </w:r>
            <w:r>
              <w:br/>
              <w:t>фотографии</w:t>
            </w:r>
          </w:p>
        </w:tc>
      </w:tr>
      <w:tr w:rsidR="00966B49" w:rsidTr="00966B49">
        <w:trPr>
          <w:cantSplit/>
          <w:trHeight w:val="421"/>
        </w:trPr>
        <w:tc>
          <w:tcPr>
            <w:tcW w:w="364" w:type="dxa"/>
            <w:tcBorders>
              <w:top w:val="nil"/>
              <w:left w:val="nil"/>
              <w:bottom w:val="nil"/>
              <w:right w:val="nil"/>
            </w:tcBorders>
            <w:vAlign w:val="bottom"/>
          </w:tcPr>
          <w:p w:rsidR="00966B49" w:rsidRDefault="00966B49" w:rsidP="00966B49">
            <w:r>
              <w:t>1.</w:t>
            </w:r>
          </w:p>
        </w:tc>
        <w:tc>
          <w:tcPr>
            <w:tcW w:w="1118" w:type="dxa"/>
            <w:gridSpan w:val="2"/>
            <w:tcBorders>
              <w:top w:val="nil"/>
              <w:left w:val="nil"/>
              <w:bottom w:val="nil"/>
              <w:right w:val="nil"/>
            </w:tcBorders>
            <w:vAlign w:val="bottom"/>
          </w:tcPr>
          <w:p w:rsidR="00966B49" w:rsidRDefault="00966B49" w:rsidP="00966B49">
            <w:r>
              <w:t>Фамилия</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14"/>
        </w:trPr>
        <w:tc>
          <w:tcPr>
            <w:tcW w:w="364" w:type="dxa"/>
            <w:tcBorders>
              <w:top w:val="nil"/>
              <w:left w:val="nil"/>
              <w:bottom w:val="nil"/>
              <w:right w:val="nil"/>
            </w:tcBorders>
            <w:vAlign w:val="bottom"/>
          </w:tcPr>
          <w:p w:rsidR="00966B49" w:rsidRDefault="00966B49" w:rsidP="00966B49"/>
        </w:tc>
        <w:tc>
          <w:tcPr>
            <w:tcW w:w="559" w:type="dxa"/>
            <w:tcBorders>
              <w:top w:val="nil"/>
              <w:left w:val="nil"/>
              <w:bottom w:val="nil"/>
              <w:right w:val="nil"/>
            </w:tcBorders>
            <w:vAlign w:val="bottom"/>
          </w:tcPr>
          <w:p w:rsidR="00966B49" w:rsidRDefault="00966B49" w:rsidP="00966B49">
            <w:r>
              <w:t>Имя</w:t>
            </w:r>
          </w:p>
        </w:tc>
        <w:tc>
          <w:tcPr>
            <w:tcW w:w="6193" w:type="dxa"/>
            <w:gridSpan w:val="2"/>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20"/>
        </w:trPr>
        <w:tc>
          <w:tcPr>
            <w:tcW w:w="364" w:type="dxa"/>
            <w:tcBorders>
              <w:top w:val="nil"/>
              <w:left w:val="nil"/>
              <w:bottom w:val="nil"/>
              <w:right w:val="nil"/>
            </w:tcBorders>
            <w:vAlign w:val="bottom"/>
          </w:tcPr>
          <w:p w:rsidR="00966B49" w:rsidRDefault="00966B49" w:rsidP="00966B49"/>
        </w:tc>
        <w:tc>
          <w:tcPr>
            <w:tcW w:w="1118" w:type="dxa"/>
            <w:gridSpan w:val="2"/>
            <w:tcBorders>
              <w:top w:val="nil"/>
              <w:left w:val="nil"/>
              <w:bottom w:val="nil"/>
              <w:right w:val="nil"/>
            </w:tcBorders>
            <w:vAlign w:val="bottom"/>
          </w:tcPr>
          <w:p w:rsidR="00966B49" w:rsidRDefault="00966B49" w:rsidP="00966B49">
            <w:r>
              <w:t>Отчество</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bl>
    <w:p w:rsidR="00966B49"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966B49" w:rsidTr="00966B49">
        <w:trPr>
          <w:cantSplit/>
        </w:trPr>
        <w:tc>
          <w:tcPr>
            <w:tcW w:w="5103" w:type="dxa"/>
            <w:tcBorders>
              <w:left w:val="nil"/>
            </w:tcBorders>
          </w:tcPr>
          <w:p w:rsidR="00966B49" w:rsidRDefault="00966B49" w:rsidP="00966B49">
            <w:r>
              <w:t>2. Если изменяли фамилию, имя или отчество,</w:t>
            </w:r>
            <w:r>
              <w:br/>
              <w:t>то укажите их, а также когда, где и по какой причине изменяли</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 xml:space="preserve">3. </w:t>
            </w:r>
            <w:proofErr w:type="gramStart"/>
            <w:r>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5. Образование (когда и какие учебные заведения окончили, номера дипломов)</w:t>
            </w:r>
          </w:p>
          <w:p w:rsidR="00966B49" w:rsidRDefault="00966B49" w:rsidP="00966B49">
            <w:r>
              <w:t>Направление подготовки или специальность по диплому</w:t>
            </w:r>
            <w:r>
              <w:br/>
              <w:t>Квалификация по диплому</w:t>
            </w:r>
          </w:p>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p w:rsidR="00966B49" w:rsidRDefault="00966B49" w:rsidP="00966B49"/>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Default="00966B49" w:rsidP="00966B49">
            <w:pPr>
              <w:pageBreakBefore/>
            </w:pPr>
          </w:p>
        </w:tc>
      </w:tr>
      <w:tr w:rsidR="00966B49" w:rsidTr="00966B49">
        <w:trPr>
          <w:cantSplit/>
        </w:trPr>
        <w:tc>
          <w:tcPr>
            <w:tcW w:w="5103" w:type="dxa"/>
            <w:tcBorders>
              <w:left w:val="nil"/>
            </w:tcBorders>
          </w:tcPr>
          <w:p w:rsidR="00966B49" w:rsidRDefault="00966B49" w:rsidP="00966B49">
            <w: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Default="00966B49" w:rsidP="00966B49"/>
        </w:tc>
      </w:tr>
    </w:tbl>
    <w:p w:rsidR="00966B49" w:rsidRDefault="00966B49" w:rsidP="00966B4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990325" w:rsidRDefault="00966B49" w:rsidP="00966B4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966B49" w:rsidTr="00966B49">
        <w:trPr>
          <w:cantSplit/>
        </w:trPr>
        <w:tc>
          <w:tcPr>
            <w:tcW w:w="2580" w:type="dxa"/>
            <w:gridSpan w:val="2"/>
          </w:tcPr>
          <w:p w:rsidR="00966B49" w:rsidRDefault="00966B49" w:rsidP="00966B49">
            <w:pPr>
              <w:jc w:val="center"/>
            </w:pPr>
            <w:r>
              <w:t>Месяц и год</w:t>
            </w:r>
          </w:p>
        </w:tc>
        <w:tc>
          <w:tcPr>
            <w:tcW w:w="4252" w:type="dxa"/>
            <w:vMerge w:val="restart"/>
            <w:vAlign w:val="center"/>
          </w:tcPr>
          <w:p w:rsidR="00966B49" w:rsidRDefault="00966B49" w:rsidP="00966B49">
            <w:pPr>
              <w:jc w:val="center"/>
            </w:pPr>
            <w:r>
              <w:t>Должность с указанием</w:t>
            </w:r>
            <w:r>
              <w:br/>
              <w:t>организации</w:t>
            </w:r>
          </w:p>
        </w:tc>
        <w:tc>
          <w:tcPr>
            <w:tcW w:w="2552" w:type="dxa"/>
            <w:vMerge w:val="restart"/>
          </w:tcPr>
          <w:p w:rsidR="00966B49" w:rsidRDefault="00966B49" w:rsidP="00966B49">
            <w:pPr>
              <w:jc w:val="center"/>
            </w:pPr>
            <w:r>
              <w:t>Адрес</w:t>
            </w:r>
            <w:r>
              <w:br/>
              <w:t>организации</w:t>
            </w:r>
            <w:r>
              <w:br/>
              <w:t xml:space="preserve">(в </w:t>
            </w:r>
            <w:proofErr w:type="spellStart"/>
            <w:r>
              <w:t>т.ч</w:t>
            </w:r>
            <w:proofErr w:type="spellEnd"/>
            <w:r>
              <w:t>. за границей)</w:t>
            </w:r>
          </w:p>
        </w:tc>
      </w:tr>
      <w:tr w:rsidR="00966B49" w:rsidTr="00966B49">
        <w:trPr>
          <w:cantSplit/>
        </w:trPr>
        <w:tc>
          <w:tcPr>
            <w:tcW w:w="1290" w:type="dxa"/>
          </w:tcPr>
          <w:p w:rsidR="00966B49" w:rsidRDefault="00966B49" w:rsidP="00966B49">
            <w:pPr>
              <w:jc w:val="center"/>
            </w:pPr>
            <w:r>
              <w:t>поступ</w:t>
            </w:r>
            <w:r>
              <w:softHyphen/>
              <w:t>ления</w:t>
            </w:r>
          </w:p>
        </w:tc>
        <w:tc>
          <w:tcPr>
            <w:tcW w:w="1290" w:type="dxa"/>
          </w:tcPr>
          <w:p w:rsidR="00966B49" w:rsidRDefault="00966B49" w:rsidP="00966B49">
            <w:pPr>
              <w:jc w:val="center"/>
            </w:pPr>
            <w:r>
              <w:t>ухода</w:t>
            </w:r>
          </w:p>
        </w:tc>
        <w:tc>
          <w:tcPr>
            <w:tcW w:w="4252" w:type="dxa"/>
            <w:vMerge/>
          </w:tcPr>
          <w:p w:rsidR="00966B49" w:rsidRDefault="00966B49" w:rsidP="00966B49">
            <w:pPr>
              <w:jc w:val="center"/>
            </w:pPr>
          </w:p>
        </w:tc>
        <w:tc>
          <w:tcPr>
            <w:tcW w:w="2552" w:type="dxa"/>
            <w:vMerge/>
          </w:tcPr>
          <w:p w:rsidR="00966B49" w:rsidRDefault="00966B49" w:rsidP="00966B49">
            <w:pPr>
              <w:jc w:val="center"/>
            </w:pPr>
          </w:p>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bl>
    <w:p w:rsidR="00966B49" w:rsidRDefault="00966B49" w:rsidP="00966B49">
      <w:pPr>
        <w:spacing w:before="120"/>
      </w:pPr>
      <w:r>
        <w:lastRenderedPageBreak/>
        <w:t>12. Государственные награды, иные награды и знаки отличия</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Default="00966B49" w:rsidP="00966B4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966B49" w:rsidTr="00966B49">
        <w:trPr>
          <w:cantSplit/>
        </w:trPr>
        <w:tc>
          <w:tcPr>
            <w:tcW w:w="1588" w:type="dxa"/>
            <w:vAlign w:val="center"/>
          </w:tcPr>
          <w:p w:rsidR="00966B49" w:rsidRDefault="00966B49" w:rsidP="00966B49">
            <w:pPr>
              <w:jc w:val="center"/>
            </w:pPr>
            <w:r>
              <w:t>Степень родства</w:t>
            </w:r>
          </w:p>
        </w:tc>
        <w:tc>
          <w:tcPr>
            <w:tcW w:w="2552" w:type="dxa"/>
            <w:vAlign w:val="center"/>
          </w:tcPr>
          <w:p w:rsidR="00966B49" w:rsidRDefault="00966B49" w:rsidP="00966B49">
            <w:pPr>
              <w:jc w:val="center"/>
            </w:pPr>
            <w:r>
              <w:t>Фамилия, имя,</w:t>
            </w:r>
            <w:r>
              <w:br/>
              <w:t>отчество</w:t>
            </w:r>
          </w:p>
        </w:tc>
        <w:tc>
          <w:tcPr>
            <w:tcW w:w="1701" w:type="dxa"/>
            <w:vAlign w:val="center"/>
          </w:tcPr>
          <w:p w:rsidR="00966B49" w:rsidRDefault="00966B49" w:rsidP="00966B49">
            <w:pPr>
              <w:jc w:val="center"/>
            </w:pPr>
            <w:r>
              <w:t>Год, число, месяц и место рождения</w:t>
            </w:r>
          </w:p>
        </w:tc>
        <w:tc>
          <w:tcPr>
            <w:tcW w:w="2211" w:type="dxa"/>
            <w:vAlign w:val="center"/>
          </w:tcPr>
          <w:p w:rsidR="00966B49" w:rsidRDefault="00966B49" w:rsidP="00966B49">
            <w:pPr>
              <w:jc w:val="center"/>
            </w:pPr>
            <w:r>
              <w:t>Место работы (наименование и адрес организации), должность</w:t>
            </w:r>
          </w:p>
        </w:tc>
        <w:tc>
          <w:tcPr>
            <w:tcW w:w="1332" w:type="dxa"/>
            <w:vAlign w:val="center"/>
          </w:tcPr>
          <w:p w:rsidR="00966B49" w:rsidRDefault="00966B49" w:rsidP="00966B49">
            <w:pPr>
              <w:jc w:val="center"/>
            </w:pPr>
            <w:r>
              <w:t>Домашний адрес (адрес регистрации, фактического проживания)</w:t>
            </w:r>
          </w:p>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bl>
    <w:p w:rsidR="00966B49" w:rsidRDefault="00966B49" w:rsidP="00966B4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Default="00966B49" w:rsidP="00966B49">
      <w:pPr>
        <w:pBdr>
          <w:top w:val="single" w:sz="4" w:space="1" w:color="auto"/>
        </w:pBdr>
        <w:ind w:left="3504"/>
        <w:jc w:val="center"/>
      </w:pPr>
      <w:proofErr w:type="gramStart"/>
      <w:r>
        <w:t>(фамилия, имя, отчество,</w:t>
      </w:r>
      <w:proofErr w:type="gramEnd"/>
    </w:p>
    <w:p w:rsidR="00966B49" w:rsidRDefault="00966B49" w:rsidP="00966B49"/>
    <w:p w:rsidR="00966B49" w:rsidRDefault="00966B49" w:rsidP="00966B49">
      <w:pPr>
        <w:pBdr>
          <w:top w:val="single" w:sz="4" w:space="1" w:color="auto"/>
        </w:pBdr>
        <w:jc w:val="center"/>
      </w:pPr>
      <w:r>
        <w:t>с какого времени они проживают за границей)</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66B49" w:rsidRPr="00250F57" w:rsidRDefault="00966B49" w:rsidP="00966B49">
      <w:pPr>
        <w:pBdr>
          <w:top w:val="single" w:sz="4" w:space="1" w:color="auto"/>
        </w:pBdr>
        <w:ind w:left="6464"/>
        <w:rPr>
          <w:sz w:val="2"/>
          <w:szCs w:val="2"/>
        </w:rPr>
      </w:pPr>
    </w:p>
    <w:p w:rsidR="00966B49" w:rsidRDefault="00966B49" w:rsidP="00966B49"/>
    <w:p w:rsidR="00966B49" w:rsidRPr="00250F57" w:rsidRDefault="00966B49" w:rsidP="00966B49">
      <w:pPr>
        <w:pBdr>
          <w:top w:val="single" w:sz="4" w:space="1" w:color="auto"/>
        </w:pBdr>
        <w:rPr>
          <w:sz w:val="2"/>
          <w:szCs w:val="2"/>
        </w:rPr>
      </w:pPr>
    </w:p>
    <w:p w:rsidR="00966B49" w:rsidRDefault="00966B49" w:rsidP="00966B49">
      <w:r>
        <w:t xml:space="preserve">15. Пребывание за границей (когда, где, с какой целью)  </w:t>
      </w:r>
    </w:p>
    <w:p w:rsidR="00966B49" w:rsidRDefault="00966B49" w:rsidP="00966B49">
      <w:pPr>
        <w:pBdr>
          <w:top w:val="single" w:sz="4" w:space="1" w:color="auto"/>
        </w:pBdr>
        <w:ind w:left="5823"/>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16. Отношение к воинской обязанности и воинское звание  </w:t>
      </w:r>
    </w:p>
    <w:p w:rsidR="00966B49" w:rsidRDefault="00966B49" w:rsidP="00966B49">
      <w:pPr>
        <w:pBdr>
          <w:top w:val="single" w:sz="4" w:space="1" w:color="auto"/>
        </w:pBdr>
        <w:ind w:left="612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 xml:space="preserve">17. Домашний адрес (адрес регистрации, фактического проживания), номер телефона (либо иной вид связи)  </w:t>
      </w:r>
    </w:p>
    <w:p w:rsidR="00966B49" w:rsidRDefault="00966B49" w:rsidP="00966B49">
      <w:pPr>
        <w:pBdr>
          <w:top w:val="single" w:sz="4" w:space="1" w:color="auto"/>
        </w:pBdr>
        <w:ind w:left="117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18. Паспорт или документ, его заменяющий  </w:t>
      </w:r>
    </w:p>
    <w:p w:rsidR="00966B49" w:rsidRDefault="00966B49" w:rsidP="00966B49">
      <w:pPr>
        <w:pBdr>
          <w:top w:val="single" w:sz="4" w:space="1" w:color="auto"/>
        </w:pBdr>
        <w:ind w:left="4640"/>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19. Наличие заграничного паспорта  </w:t>
      </w:r>
    </w:p>
    <w:p w:rsidR="00966B49" w:rsidRDefault="00966B49" w:rsidP="00966B49">
      <w:pPr>
        <w:pBdr>
          <w:top w:val="single" w:sz="4" w:space="1" w:color="auto"/>
        </w:pBdr>
        <w:ind w:left="3782"/>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Pr="0066515B" w:rsidRDefault="00966B49" w:rsidP="00966B49">
      <w:pPr>
        <w:jc w:val="both"/>
        <w:rPr>
          <w:sz w:val="2"/>
          <w:szCs w:val="2"/>
        </w:rPr>
      </w:pPr>
      <w:r>
        <w:t>20.</w:t>
      </w:r>
      <w:r w:rsidRPr="00057C9F">
        <w:t> </w:t>
      </w:r>
      <w:r>
        <w:t>Страховой номер индивидуального лицевого счета (если имеется)</w:t>
      </w:r>
      <w:r w:rsidRPr="0066515B">
        <w:br/>
      </w: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21. ИНН (если имеется)  </w:t>
      </w:r>
    </w:p>
    <w:p w:rsidR="00966B49" w:rsidRDefault="00966B49" w:rsidP="00966B49">
      <w:pPr>
        <w:pBdr>
          <w:top w:val="single" w:sz="4" w:space="1" w:color="auto"/>
        </w:pBdr>
        <w:ind w:left="2534"/>
        <w:rPr>
          <w:sz w:val="2"/>
          <w:szCs w:val="2"/>
        </w:rPr>
      </w:pPr>
    </w:p>
    <w:p w:rsidR="00966B49" w:rsidRDefault="00966B49" w:rsidP="00966B4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66B49" w:rsidRDefault="00966B49" w:rsidP="00966B49">
      <w:pPr>
        <w:pBdr>
          <w:top w:val="single" w:sz="4" w:space="1" w:color="auto"/>
        </w:pBdr>
        <w:ind w:left="5075"/>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Default="00966B49" w:rsidP="00966B4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Tr="00966B49">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4309" w:type="dxa"/>
            <w:tcBorders>
              <w:top w:val="nil"/>
              <w:left w:val="nil"/>
              <w:bottom w:val="nil"/>
              <w:right w:val="nil"/>
            </w:tcBorders>
            <w:vAlign w:val="bottom"/>
          </w:tcPr>
          <w:p w:rsidR="00966B49" w:rsidRDefault="00966B49" w:rsidP="00966B49">
            <w:pPr>
              <w:tabs>
                <w:tab w:val="left" w:pos="3270"/>
              </w:tabs>
              <w:ind w:left="57"/>
            </w:pPr>
            <w:r>
              <w:t>г.</w:t>
            </w:r>
            <w:r>
              <w:tab/>
              <w:t>Подпись</w:t>
            </w:r>
          </w:p>
        </w:tc>
        <w:tc>
          <w:tcPr>
            <w:tcW w:w="1458" w:type="dxa"/>
            <w:tcBorders>
              <w:top w:val="nil"/>
              <w:left w:val="nil"/>
              <w:bottom w:val="single" w:sz="4" w:space="0" w:color="auto"/>
              <w:right w:val="nil"/>
            </w:tcBorders>
            <w:vAlign w:val="bottom"/>
          </w:tcPr>
          <w:p w:rsidR="00966B49" w:rsidRDefault="00966B49" w:rsidP="00966B49">
            <w:pPr>
              <w:jc w:val="center"/>
            </w:pPr>
          </w:p>
        </w:tc>
      </w:tr>
    </w:tbl>
    <w:p w:rsidR="00966B49" w:rsidRPr="00180BBA"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Tr="00966B49">
        <w:tc>
          <w:tcPr>
            <w:tcW w:w="2013" w:type="dxa"/>
            <w:tcBorders>
              <w:top w:val="nil"/>
              <w:left w:val="nil"/>
              <w:bottom w:val="nil"/>
              <w:right w:val="nil"/>
            </w:tcBorders>
            <w:vAlign w:val="center"/>
          </w:tcPr>
          <w:p w:rsidR="00966B49" w:rsidRDefault="00966B49" w:rsidP="00966B49">
            <w:pPr>
              <w:jc w:val="center"/>
            </w:pPr>
            <w:r>
              <w:t>М.П.</w:t>
            </w:r>
          </w:p>
        </w:tc>
        <w:tc>
          <w:tcPr>
            <w:tcW w:w="7371" w:type="dxa"/>
            <w:tcBorders>
              <w:top w:val="nil"/>
              <w:left w:val="nil"/>
              <w:bottom w:val="nil"/>
              <w:right w:val="nil"/>
            </w:tcBorders>
          </w:tcPr>
          <w:p w:rsidR="00966B49" w:rsidRDefault="00966B49" w:rsidP="00966B4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180BBA"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66B49" w:rsidTr="00966B49">
        <w:trPr>
          <w:cantSplit/>
        </w:trPr>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680" w:type="dxa"/>
            <w:tcBorders>
              <w:top w:val="nil"/>
              <w:left w:val="nil"/>
              <w:bottom w:val="nil"/>
              <w:right w:val="nil"/>
            </w:tcBorders>
            <w:vAlign w:val="bottom"/>
          </w:tcPr>
          <w:p w:rsidR="00966B49" w:rsidRDefault="00966B49" w:rsidP="00966B49">
            <w:pPr>
              <w:ind w:left="57"/>
            </w:pPr>
            <w:proofErr w:type="gramStart"/>
            <w:r>
              <w:t>г</w:t>
            </w:r>
            <w:proofErr w:type="gramEnd"/>
            <w:r>
              <w:t>.</w:t>
            </w:r>
          </w:p>
        </w:tc>
        <w:tc>
          <w:tcPr>
            <w:tcW w:w="1871" w:type="dxa"/>
            <w:tcBorders>
              <w:top w:val="nil"/>
              <w:left w:val="nil"/>
              <w:bottom w:val="single" w:sz="4" w:space="0" w:color="auto"/>
              <w:right w:val="nil"/>
            </w:tcBorders>
            <w:vAlign w:val="bottom"/>
          </w:tcPr>
          <w:p w:rsidR="00966B49" w:rsidRDefault="00966B49" w:rsidP="00966B49">
            <w:pPr>
              <w:jc w:val="center"/>
            </w:pPr>
          </w:p>
        </w:tc>
        <w:tc>
          <w:tcPr>
            <w:tcW w:w="3216" w:type="dxa"/>
            <w:tcBorders>
              <w:top w:val="nil"/>
              <w:left w:val="nil"/>
              <w:bottom w:val="single" w:sz="4" w:space="0" w:color="auto"/>
              <w:right w:val="nil"/>
            </w:tcBorders>
            <w:vAlign w:val="bottom"/>
          </w:tcPr>
          <w:p w:rsidR="00966B49" w:rsidRDefault="00966B49" w:rsidP="00966B49">
            <w:pPr>
              <w:jc w:val="center"/>
            </w:pPr>
          </w:p>
        </w:tc>
      </w:tr>
      <w:tr w:rsidR="00966B49" w:rsidTr="00966B49">
        <w:tc>
          <w:tcPr>
            <w:tcW w:w="187" w:type="dxa"/>
            <w:tcBorders>
              <w:top w:val="nil"/>
              <w:left w:val="nil"/>
              <w:bottom w:val="nil"/>
              <w:right w:val="nil"/>
            </w:tcBorders>
          </w:tcPr>
          <w:p w:rsidR="00966B49" w:rsidRDefault="00966B49" w:rsidP="00966B49"/>
        </w:tc>
        <w:tc>
          <w:tcPr>
            <w:tcW w:w="397" w:type="dxa"/>
            <w:tcBorders>
              <w:top w:val="nil"/>
              <w:left w:val="nil"/>
              <w:bottom w:val="nil"/>
              <w:right w:val="nil"/>
            </w:tcBorders>
          </w:tcPr>
          <w:p w:rsidR="00966B49" w:rsidRDefault="00966B49" w:rsidP="00966B49">
            <w:pPr>
              <w:jc w:val="center"/>
            </w:pPr>
          </w:p>
        </w:tc>
        <w:tc>
          <w:tcPr>
            <w:tcW w:w="255" w:type="dxa"/>
            <w:tcBorders>
              <w:top w:val="nil"/>
              <w:left w:val="nil"/>
              <w:bottom w:val="nil"/>
              <w:right w:val="nil"/>
            </w:tcBorders>
          </w:tcPr>
          <w:p w:rsidR="00966B49" w:rsidRDefault="00966B49" w:rsidP="00966B49"/>
        </w:tc>
        <w:tc>
          <w:tcPr>
            <w:tcW w:w="1984" w:type="dxa"/>
            <w:tcBorders>
              <w:top w:val="nil"/>
              <w:left w:val="nil"/>
              <w:bottom w:val="nil"/>
              <w:right w:val="nil"/>
            </w:tcBorders>
          </w:tcPr>
          <w:p w:rsidR="00966B49" w:rsidRDefault="00966B49" w:rsidP="00966B49">
            <w:pPr>
              <w:jc w:val="center"/>
            </w:pPr>
          </w:p>
        </w:tc>
        <w:tc>
          <w:tcPr>
            <w:tcW w:w="397" w:type="dxa"/>
            <w:tcBorders>
              <w:top w:val="nil"/>
              <w:left w:val="nil"/>
              <w:bottom w:val="nil"/>
              <w:right w:val="nil"/>
            </w:tcBorders>
          </w:tcPr>
          <w:p w:rsidR="00966B49" w:rsidRDefault="00966B49" w:rsidP="00966B49">
            <w:pPr>
              <w:jc w:val="right"/>
            </w:pPr>
          </w:p>
        </w:tc>
        <w:tc>
          <w:tcPr>
            <w:tcW w:w="397" w:type="dxa"/>
            <w:tcBorders>
              <w:top w:val="nil"/>
              <w:left w:val="nil"/>
              <w:bottom w:val="nil"/>
              <w:right w:val="nil"/>
            </w:tcBorders>
          </w:tcPr>
          <w:p w:rsidR="00966B49" w:rsidRDefault="00966B49" w:rsidP="00966B49"/>
        </w:tc>
        <w:tc>
          <w:tcPr>
            <w:tcW w:w="680" w:type="dxa"/>
            <w:tcBorders>
              <w:top w:val="nil"/>
              <w:left w:val="nil"/>
              <w:bottom w:val="nil"/>
              <w:right w:val="nil"/>
            </w:tcBorders>
          </w:tcPr>
          <w:p w:rsidR="00966B49" w:rsidRDefault="00966B49" w:rsidP="00966B49">
            <w:pPr>
              <w:tabs>
                <w:tab w:val="left" w:pos="3270"/>
              </w:tabs>
            </w:pPr>
          </w:p>
        </w:tc>
        <w:tc>
          <w:tcPr>
            <w:tcW w:w="5087" w:type="dxa"/>
            <w:gridSpan w:val="2"/>
            <w:tcBorders>
              <w:top w:val="nil"/>
              <w:left w:val="nil"/>
              <w:bottom w:val="nil"/>
              <w:right w:val="nil"/>
            </w:tcBorders>
          </w:tcPr>
          <w:p w:rsidR="00966B49" w:rsidRDefault="00966B49" w:rsidP="00966B49">
            <w:pPr>
              <w:jc w:val="center"/>
            </w:pPr>
            <w:r>
              <w:t>(подпись, фамилия работника кадровой службы)</w:t>
            </w:r>
          </w:p>
        </w:tc>
      </w:tr>
    </w:tbl>
    <w:p w:rsidR="00966B49" w:rsidRPr="00180BBA" w:rsidRDefault="00966B49" w:rsidP="00966B49">
      <w:pPr>
        <w:rPr>
          <w:sz w:val="2"/>
          <w:szCs w:val="2"/>
        </w:rPr>
      </w:pPr>
    </w:p>
    <w:p w:rsidR="00675EEF" w:rsidRDefault="00675EEF"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C5159E" w:rsidRPr="00C5159E" w:rsidRDefault="00C5159E" w:rsidP="00C5159E">
      <w:pPr>
        <w:adjustRightInd w:val="0"/>
        <w:spacing w:after="60"/>
        <w:ind w:left="7088"/>
        <w:jc w:val="center"/>
        <w:rPr>
          <w:color w:val="000000"/>
          <w:sz w:val="20"/>
          <w:szCs w:val="20"/>
        </w:rPr>
      </w:pPr>
      <w:r w:rsidRPr="00C5159E">
        <w:rPr>
          <w:color w:val="000000"/>
          <w:sz w:val="20"/>
          <w:szCs w:val="20"/>
        </w:rPr>
        <w:lastRenderedPageBreak/>
        <w:t>УТВЕРЖДЕНА</w:t>
      </w:r>
    </w:p>
    <w:p w:rsidR="00C5159E" w:rsidRPr="00C5159E" w:rsidRDefault="00C5159E" w:rsidP="00C5159E">
      <w:pPr>
        <w:adjustRightInd w:val="0"/>
        <w:spacing w:after="12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C5159E">
      <w:pPr>
        <w:spacing w:after="360"/>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Pr="00C5159E">
        <w:rPr>
          <w:sz w:val="20"/>
          <w:szCs w:val="20"/>
        </w:rPr>
        <w:br/>
        <w:t>от 09.10.2017 № 472</w:t>
      </w:r>
      <w:r w:rsidRPr="00C5159E">
        <w:rPr>
          <w:sz w:val="20"/>
          <w:szCs w:val="20"/>
        </w:rPr>
        <w:b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 xml:space="preserve">(указывается наименование кадрового подразделения федерального государственного органа, </w:t>
      </w:r>
      <w:r>
        <w:br/>
      </w:r>
      <w:r w:rsidRPr="00DC101E">
        <w:t>иного органа или организации)</w:t>
      </w:r>
    </w:p>
    <w:p w:rsidR="00C5159E" w:rsidRPr="00B871DA" w:rsidRDefault="00C5159E" w:rsidP="00C5159E">
      <w:pPr>
        <w:jc w:val="center"/>
        <w:rPr>
          <w:b/>
          <w:sz w:val="26"/>
          <w:szCs w:val="26"/>
        </w:rPr>
      </w:pPr>
      <w:bookmarkStart w:id="1" w:name="P77"/>
      <w:bookmarkEnd w:id="1"/>
      <w:r w:rsidRPr="00B871DA">
        <w:rPr>
          <w:b/>
          <w:sz w:val="26"/>
          <w:szCs w:val="26"/>
        </w:rPr>
        <w:t>СПРАВКА</w:t>
      </w:r>
      <w:r>
        <w:rPr>
          <w:b/>
          <w:sz w:val="26"/>
          <w:szCs w:val="26"/>
        </w:rPr>
        <w:t> </w:t>
      </w:r>
      <w:r>
        <w:rPr>
          <w:rStyle w:val="aa"/>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 xml:space="preserve">имущественного </w:t>
      </w:r>
      <w:r>
        <w:rPr>
          <w:sz w:val="26"/>
          <w:szCs w:val="26"/>
        </w:rPr>
        <w:br/>
      </w:r>
      <w:r w:rsidRPr="00B871DA">
        <w:rPr>
          <w:sz w:val="26"/>
          <w:szCs w:val="26"/>
        </w:rPr>
        <w:t>характера</w:t>
      </w:r>
      <w:r>
        <w:rPr>
          <w:sz w:val="26"/>
          <w:szCs w:val="26"/>
        </w:rPr>
        <w:t> </w:t>
      </w:r>
      <w:r>
        <w:rPr>
          <w:rStyle w:val="aa"/>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C5159E">
      <w:pPr>
        <w:pBdr>
          <w:top w:val="single" w:sz="4" w:space="1" w:color="auto"/>
        </w:pBdr>
        <w:spacing w:after="60"/>
        <w:ind w:right="113"/>
        <w:jc w:val="center"/>
      </w:pPr>
      <w:proofErr w:type="gramStart"/>
      <w:r w:rsidRPr="00B871DA">
        <w:t>(фамилия, имя, отчество</w:t>
      </w:r>
      <w:r>
        <w:t xml:space="preserve"> (при наличии)</w:t>
      </w:r>
      <w:r w:rsidRPr="00B871DA">
        <w:t>, дата рождения, серия и номер паспорта, дата выдачи и орган,</w:t>
      </w:r>
      <w:proofErr w:type="gramEnd"/>
    </w:p>
    <w:p w:rsidR="00C5159E" w:rsidRPr="00B871DA" w:rsidRDefault="00C5159E" w:rsidP="00C5159E">
      <w:pPr>
        <w:pBdr>
          <w:top w:val="single" w:sz="4" w:space="1" w:color="auto"/>
        </w:pBdr>
        <w:spacing w:after="60"/>
        <w:ind w:right="113"/>
        <w:jc w:val="center"/>
      </w:pPr>
      <w:r w:rsidRPr="00B871DA">
        <w:t>выдавший паспорт</w:t>
      </w:r>
      <w:r>
        <w:t>, страховой номер индивидуального лицевого счета (при наличии</w:t>
      </w:r>
      <w:r w:rsidRPr="00B871DA">
        <w:t>)</w:t>
      </w:r>
    </w:p>
    <w:p w:rsidR="00C5159E" w:rsidRDefault="00C5159E" w:rsidP="00C5159E"/>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proofErr w:type="gramStart"/>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roofErr w:type="gramEnd"/>
    </w:p>
    <w:p w:rsidR="00C5159E" w:rsidRDefault="00C5159E" w:rsidP="00B7263E">
      <w:pPr>
        <w:tabs>
          <w:tab w:val="right" w:pos="9356"/>
        </w:tabs>
      </w:pPr>
      <w:proofErr w:type="gramStart"/>
      <w:r w:rsidRPr="007C315A">
        <w:t>зарегистрированный</w:t>
      </w:r>
      <w:proofErr w:type="gramEnd"/>
      <w:r w:rsidRPr="007C315A">
        <w:t xml:space="preserve">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w:t>
      </w:r>
      <w:proofErr w:type="gramStart"/>
      <w:r w:rsidRPr="00FF6E6E">
        <w:t>нужное</w:t>
      </w:r>
      <w:proofErr w:type="gramEnd"/>
      <w:r w:rsidRPr="00FF6E6E">
        <w:t xml:space="preserve"> подчеркнуть)</w:t>
      </w:r>
    </w:p>
    <w:p w:rsidR="00C5159E" w:rsidRDefault="00C5159E" w:rsidP="00C5159E"/>
    <w:p w:rsidR="00C5159E" w:rsidRPr="00FF6E6E" w:rsidRDefault="00C5159E" w:rsidP="00C5159E">
      <w:pPr>
        <w:pBdr>
          <w:top w:val="single" w:sz="4" w:space="1" w:color="auto"/>
        </w:pBdr>
        <w:spacing w:after="60"/>
        <w:jc w:val="center"/>
      </w:pPr>
      <w:proofErr w:type="gramStart"/>
      <w:r w:rsidRPr="00FF6E6E">
        <w:t>(фамилия, имя, отчество</w:t>
      </w:r>
      <w:r>
        <w:t xml:space="preserve"> (при наличии) в именительном падеже</w:t>
      </w:r>
      <w:r w:rsidRPr="00FF6E6E">
        <w:t>, дата рождения, серия и номер паспорта</w:t>
      </w:r>
      <w:r>
        <w:br/>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roofErr w:type="gramEnd"/>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 xml:space="preserve">имущественного характера по состоянию </w:t>
            </w:r>
            <w:proofErr w:type="gramStart"/>
            <w:r w:rsidRPr="007C315A">
              <w:t>на</w:t>
            </w:r>
            <w:proofErr w:type="gramEnd"/>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proofErr w:type="gramStart"/>
            <w:r>
              <w:t>г</w:t>
            </w:r>
            <w:proofErr w:type="gramEnd"/>
            <w:r>
              <w:t>.</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851"/>
        <w:gridCol w:w="6861"/>
        <w:gridCol w:w="1672"/>
      </w:tblGrid>
      <w:tr w:rsidR="00C5159E" w:rsidRPr="00B22B40" w:rsidTr="00B7263E">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686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3)</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2" w:name="P159"/>
      <w:bookmarkEnd w:id="2"/>
      <w:r w:rsidRPr="00B22B40">
        <w:rPr>
          <w:vertAlign w:val="superscript"/>
        </w:rPr>
        <w:t>1</w:t>
      </w:r>
      <w:proofErr w:type="gramStart"/>
      <w:r w:rsidRPr="00B22B40">
        <w:t> У</w:t>
      </w:r>
      <w:proofErr w:type="gramEnd"/>
      <w:r w:rsidRPr="00B22B40">
        <w:t>казываются доходы (включая пенсии, пособия, иные выплаты) за отчетный период.</w:t>
      </w:r>
    </w:p>
    <w:p w:rsidR="00C5159E" w:rsidRPr="00B22B40" w:rsidRDefault="00C5159E" w:rsidP="00C5159E">
      <w:pPr>
        <w:ind w:firstLine="567"/>
        <w:jc w:val="both"/>
      </w:pPr>
      <w:bookmarkStart w:id="3" w:name="P161"/>
      <w:bookmarkEnd w:id="3"/>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xml:space="preserve">. № 230-ФЗ «О </w:t>
      </w:r>
      <w:proofErr w:type="gramStart"/>
      <w:r w:rsidRPr="00425BDA">
        <w:t>контроле за</w:t>
      </w:r>
      <w:proofErr w:type="gramEnd"/>
      <w:r w:rsidRPr="00425BDA">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proofErr w:type="gramStart"/>
      <w:r w:rsidRPr="00425BDA">
        <w:t> У</w:t>
      </w:r>
      <w:proofErr w:type="gramEnd"/>
      <w:r w:rsidRPr="00425BDA">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proofErr w:type="gramStart"/>
      <w:r w:rsidRPr="00213A7F">
        <w:t> У</w:t>
      </w:r>
      <w:proofErr w:type="gramEnd"/>
      <w:r w:rsidRPr="00213A7F">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proofErr w:type="gramStart"/>
      <w:r w:rsidRPr="00425BDA">
        <w:t> </w:t>
      </w:r>
      <w:r w:rsidRPr="00CF2340">
        <w:t>У</w:t>
      </w:r>
      <w:proofErr w:type="gramEnd"/>
      <w:r w:rsidRPr="00CF2340">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proofErr w:type="gramStart"/>
      <w:r w:rsidRPr="00213A7F">
        <w:t> </w:t>
      </w:r>
      <w:r w:rsidRPr="00CF2340">
        <w:t>У</w:t>
      </w:r>
      <w:proofErr w:type="gramEnd"/>
      <w:r w:rsidRPr="00CF2340">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proofErr w:type="gramStart"/>
      <w:r w:rsidRPr="00C62DEE">
        <w:t> У</w:t>
      </w:r>
      <w:proofErr w:type="gramEnd"/>
      <w:r w:rsidRPr="00C62DE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4" w:name="P442"/>
      <w:bookmarkEnd w:id="4"/>
      <w:r>
        <w:rPr>
          <w:b/>
        </w:rPr>
        <w:lastRenderedPageBreak/>
        <w:t>Раздел 4. </w:t>
      </w:r>
      <w:r w:rsidRPr="00C62DEE">
        <w:rPr>
          <w:b/>
        </w:rPr>
        <w:t>Сведения о счетах в банках и иных кредитных организациях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222"/>
      </w:tblGrid>
      <w:tr w:rsidR="00C5159E" w:rsidRPr="00B22B40" w:rsidTr="00B7263E">
        <w:tc>
          <w:tcPr>
            <w:tcW w:w="56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122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B7263E">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1222" w:type="dxa"/>
          </w:tcPr>
          <w:p w:rsidR="00C5159E" w:rsidRPr="00B22B40" w:rsidRDefault="00C5159E" w:rsidP="00C30684">
            <w:pPr>
              <w:jc w:val="center"/>
            </w:pPr>
            <w:r w:rsidRPr="00B22B40">
              <w:t>6</w:t>
            </w:r>
          </w:p>
        </w:tc>
      </w:tr>
      <w:tr w:rsidR="00C5159E" w:rsidRPr="00B22B40" w:rsidTr="00B7263E">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proofErr w:type="gramStart"/>
      <w:r w:rsidRPr="00C62DEE">
        <w:t> </w:t>
      </w:r>
      <w:r w:rsidRPr="00DF6BC0">
        <w:t>У</w:t>
      </w:r>
      <w:proofErr w:type="gramEnd"/>
      <w:r w:rsidRPr="00DF6BC0">
        <w:t>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proofErr w:type="gramStart"/>
      <w:r w:rsidRPr="00C62DEE">
        <w:t> </w:t>
      </w:r>
      <w:r w:rsidRPr="00267EA1">
        <w:t>У</w:t>
      </w:r>
      <w:proofErr w:type="gramEnd"/>
      <w:r w:rsidRPr="00267EA1">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5" w:name="P493"/>
      <w:bookmarkEnd w:id="5"/>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6" w:name="P495"/>
      <w:bookmarkEnd w:id="6"/>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proofErr w:type="gramStart"/>
      <w:r w:rsidRPr="00C62DEE">
        <w:t> </w:t>
      </w:r>
      <w:r w:rsidRPr="00622846">
        <w:t>У</w:t>
      </w:r>
      <w:proofErr w:type="gramEnd"/>
      <w:r w:rsidRPr="00622846">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proofErr w:type="gramStart"/>
      <w:r w:rsidRPr="00C62DEE">
        <w:t> </w:t>
      </w:r>
      <w:r w:rsidRPr="00827572">
        <w:t>У</w:t>
      </w:r>
      <w:proofErr w:type="gramEnd"/>
      <w:r w:rsidRPr="00827572">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C5159E" w:rsidP="00B7263E">
      <w:pPr>
        <w:tabs>
          <w:tab w:val="right" w:pos="9639"/>
        </w:tabs>
      </w:pPr>
      <w:r>
        <w:tab/>
        <w:t>.</w:t>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proofErr w:type="gramStart"/>
      <w:r w:rsidRPr="00C62DEE">
        <w:t> </w:t>
      </w:r>
      <w:r w:rsidRPr="00021F37">
        <w:t>У</w:t>
      </w:r>
      <w:proofErr w:type="gramEnd"/>
      <w:r w:rsidRPr="00021F37">
        <w:t>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C5159E">
      <w:pPr>
        <w:ind w:firstLine="567"/>
        <w:jc w:val="both"/>
      </w:pPr>
      <w:r>
        <w:rPr>
          <w:vertAlign w:val="superscript"/>
        </w:rPr>
        <w:t>2</w:t>
      </w:r>
      <w:proofErr w:type="gramStart"/>
      <w:r w:rsidRPr="00C62DEE">
        <w:t> </w:t>
      </w:r>
      <w:r w:rsidRPr="00021F37">
        <w:t>У</w:t>
      </w:r>
      <w:proofErr w:type="gramEnd"/>
      <w:r w:rsidRPr="00021F37">
        <w:t xml:space="preserve">казывается общая стоимость ценных бумаг данного вида исходя из стоимости их приобретения (если </w:t>
      </w:r>
      <w:r>
        <w:br/>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793" w:type="dxa"/>
          </w:tcPr>
          <w:p w:rsidR="00C5159E" w:rsidRPr="00B22B40" w:rsidRDefault="00C5159E" w:rsidP="00C30684">
            <w:pPr>
              <w:jc w:val="center"/>
            </w:pPr>
            <w:r w:rsidRPr="00B22B40">
              <w:t>Площадь (кв. м)</w:t>
            </w:r>
          </w:p>
        </w:tc>
      </w:tr>
      <w:tr w:rsidR="00C5159E" w:rsidRPr="00B22B40" w:rsidTr="00B7263E">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793"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proofErr w:type="gramStart"/>
      <w:r w:rsidRPr="00F21F55">
        <w:t> У</w:t>
      </w:r>
      <w:proofErr w:type="gramEnd"/>
      <w:r w:rsidRPr="00F21F55">
        <w:t>казываются по состоянию на отчетную дату.</w:t>
      </w:r>
    </w:p>
    <w:p w:rsidR="00C5159E" w:rsidRPr="00F21F55" w:rsidRDefault="00C5159E" w:rsidP="00C5159E">
      <w:pPr>
        <w:ind w:firstLine="567"/>
        <w:jc w:val="both"/>
      </w:pPr>
      <w:r w:rsidRPr="00F21F55">
        <w:rPr>
          <w:vertAlign w:val="superscript"/>
        </w:rPr>
        <w:t>2</w:t>
      </w:r>
      <w:proofErr w:type="gramStart"/>
      <w:r w:rsidRPr="00F21F55">
        <w:t> У</w:t>
      </w:r>
      <w:proofErr w:type="gramEnd"/>
      <w:r w:rsidRPr="00F21F55">
        <w:t>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proofErr w:type="gramStart"/>
      <w:r w:rsidRPr="00F21F55">
        <w:t> У</w:t>
      </w:r>
      <w:proofErr w:type="gramEnd"/>
      <w:r w:rsidRPr="00F21F55">
        <w:t>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proofErr w:type="gramStart"/>
      <w:r w:rsidRPr="00F21F55">
        <w:t> У</w:t>
      </w:r>
      <w:proofErr w:type="gramEnd"/>
      <w:r w:rsidRPr="00F21F55">
        <w:t xml:space="preserve">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proofErr w:type="gramStart"/>
      <w:r w:rsidRPr="00F21F55">
        <w:t> </w:t>
      </w:r>
      <w:r w:rsidRPr="00424632">
        <w:t>У</w:t>
      </w:r>
      <w:proofErr w:type="gramEnd"/>
      <w:r w:rsidRPr="00424632">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proofErr w:type="gramStart"/>
      <w:r w:rsidRPr="00F21F55">
        <w:t> </w:t>
      </w:r>
      <w:r w:rsidRPr="00424632">
        <w:t>У</w:t>
      </w:r>
      <w:proofErr w:type="gramEnd"/>
      <w:r w:rsidRPr="00424632">
        <w:t>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proofErr w:type="gramStart"/>
      <w:r w:rsidRPr="00F21F55">
        <w:t> </w:t>
      </w:r>
      <w:r w:rsidRPr="00424632">
        <w:t>У</w:t>
      </w:r>
      <w:proofErr w:type="gramEnd"/>
      <w:r w:rsidRPr="00424632">
        <w:t>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proofErr w:type="gramStart"/>
      <w:r w:rsidRPr="00F21F55">
        <w:t> </w:t>
      </w:r>
      <w:r w:rsidRPr="00424632">
        <w:t>У</w:t>
      </w:r>
      <w:proofErr w:type="gramEnd"/>
      <w:r w:rsidRPr="00424632">
        <w:t xml:space="preserve">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proofErr w:type="gramStart"/>
      <w:r w:rsidRPr="00F21F55">
        <w:t> </w:t>
      </w:r>
      <w:r w:rsidRPr="009F260E">
        <w:t>У</w:t>
      </w:r>
      <w:proofErr w:type="gramEnd"/>
      <w:r w:rsidRPr="009F260E">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proofErr w:type="gramStart"/>
      <w:r w:rsidRPr="00F21F55">
        <w:t> </w:t>
      </w:r>
      <w:r w:rsidRPr="009F260E">
        <w:t>У</w:t>
      </w:r>
      <w:proofErr w:type="gramEnd"/>
      <w:r w:rsidRPr="009F260E">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proofErr w:type="gramStart"/>
            <w:r w:rsidRPr="00B22B40">
              <w:t>п</w:t>
            </w:r>
            <w:proofErr w:type="gramEnd"/>
            <w:r w:rsidRPr="00B22B40">
              <w:t>/п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proofErr w:type="gramStart"/>
      <w:r w:rsidRPr="003576FC">
        <w:t> </w:t>
      </w:r>
      <w:r w:rsidRPr="00267EA1">
        <w:t>У</w:t>
      </w:r>
      <w:proofErr w:type="gramEnd"/>
      <w:r w:rsidRPr="00267EA1">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proofErr w:type="gramStart"/>
      <w:r w:rsidRPr="003576FC">
        <w:t> У</w:t>
      </w:r>
      <w:proofErr w:type="gramEnd"/>
      <w:r w:rsidRPr="003576FC">
        <w:t>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proofErr w:type="gramStart"/>
            <w:r>
              <w:t>г</w:t>
            </w:r>
            <w:proofErr w:type="gramEnd"/>
            <w:r>
              <w:t>.</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675EEF">
          <w:pgSz w:w="11905" w:h="16838"/>
          <w:pgMar w:top="567" w:right="851" w:bottom="284" w:left="1701"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Default="00973D87" w:rsidP="00973D87">
      <w:pPr>
        <w:widowControl w:val="0"/>
        <w:autoSpaceDE w:val="0"/>
        <w:autoSpaceDN w:val="0"/>
        <w:adjustRightInd w:val="0"/>
        <w:ind w:firstLine="540"/>
        <w:jc w:val="both"/>
        <w:rPr>
          <w:rFonts w:cs="Calibri"/>
        </w:rPr>
      </w:pPr>
      <w:bookmarkStart w:id="7" w:name="Par550"/>
      <w:bookmarkEnd w:id="7"/>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8" w:name="Par551"/>
      <w:bookmarkEnd w:id="8"/>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9" w:name="Par552"/>
      <w:bookmarkEnd w:id="9"/>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0" w:name="Par553"/>
      <w:bookmarkEnd w:id="10"/>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1" w:name="Par554"/>
      <w:bookmarkEnd w:id="11"/>
      <w:r>
        <w:rPr>
          <w:rFonts w:cs="Calibri"/>
        </w:rPr>
        <w:t xml:space="preserve">&lt;5&gt; Сведения о расходах представляются в случаях, установленных </w:t>
      </w:r>
      <w:hyperlink r:id="rId13"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2" w:name="Par555"/>
      <w:bookmarkEnd w:id="12"/>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3" w:name="Par556"/>
      <w:bookmarkEnd w:id="13"/>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4" w:name="Par557"/>
      <w:bookmarkEnd w:id="14"/>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15" w:name="Par558"/>
      <w:bookmarkEnd w:id="15"/>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16" w:name="Par559"/>
      <w:bookmarkEnd w:id="16"/>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7" w:name="Par560"/>
      <w:bookmarkEnd w:id="17"/>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18" w:name="Par561"/>
      <w:bookmarkEnd w:id="18"/>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19" w:name="Par562"/>
      <w:bookmarkEnd w:id="19"/>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0" w:name="Par563"/>
      <w:bookmarkEnd w:id="20"/>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1" w:name="Par564"/>
      <w:bookmarkEnd w:id="21"/>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Pr>
          <w:rFonts w:cs="Calibri"/>
        </w:rPr>
        <w:lastRenderedPageBreak/>
        <w:t>иностранной валюте, уставный капитал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2" w:name="Par565"/>
      <w:bookmarkEnd w:id="22"/>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3" w:name="Par566"/>
      <w:bookmarkEnd w:id="23"/>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24" w:name="Par567"/>
      <w:bookmarkEnd w:id="24"/>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25" w:name="Par568"/>
      <w:bookmarkEnd w:id="25"/>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9"/>
      <w:bookmarkEnd w:id="26"/>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27" w:name="Par570"/>
      <w:bookmarkEnd w:id="27"/>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28" w:name="Par571"/>
      <w:bookmarkEnd w:id="28"/>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29" w:name="Par572"/>
      <w:bookmarkEnd w:id="29"/>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0" w:name="Par573"/>
      <w:bookmarkEnd w:id="30"/>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1" w:name="Par574"/>
      <w:bookmarkEnd w:id="31"/>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2" w:name="Par575"/>
      <w:bookmarkEnd w:id="32"/>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3" w:name="Par576"/>
      <w:bookmarkEnd w:id="33"/>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4" w:name="Par577"/>
      <w:bookmarkEnd w:id="34"/>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5" w:name="Par578"/>
      <w:bookmarkEnd w:id="35"/>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C418A6" w:rsidRDefault="00C418A6" w:rsidP="00323045">
      <w:pPr>
        <w:pStyle w:val="21"/>
        <w:spacing w:line="120" w:lineRule="exact"/>
        <w:jc w:val="both"/>
        <w:rPr>
          <w:sz w:val="28"/>
          <w:szCs w:val="28"/>
        </w:rPr>
      </w:pPr>
    </w:p>
    <w:p w:rsidR="00C418A6" w:rsidRDefault="00C418A6" w:rsidP="00323045">
      <w:pPr>
        <w:pStyle w:val="21"/>
        <w:spacing w:line="120" w:lineRule="exact"/>
        <w:jc w:val="both"/>
        <w:rPr>
          <w:sz w:val="28"/>
          <w:szCs w:val="28"/>
        </w:rPr>
      </w:pPr>
    </w:p>
    <w:p w:rsidR="00CE23DE" w:rsidRDefault="00CE23DE" w:rsidP="00323045">
      <w:pPr>
        <w:pStyle w:val="21"/>
        <w:spacing w:line="120" w:lineRule="exact"/>
        <w:jc w:val="both"/>
        <w:rPr>
          <w:sz w:val="28"/>
          <w:szCs w:val="28"/>
        </w:rPr>
      </w:pPr>
    </w:p>
    <w:p w:rsidR="00CE23DE" w:rsidRDefault="00CE23DE" w:rsidP="00323045">
      <w:pPr>
        <w:pStyle w:val="21"/>
        <w:spacing w:line="120" w:lineRule="exact"/>
        <w:jc w:val="both"/>
        <w:rPr>
          <w:sz w:val="28"/>
          <w:szCs w:val="28"/>
        </w:rPr>
      </w:pPr>
    </w:p>
    <w:p w:rsidR="00CE23DE" w:rsidRDefault="00CE23DE" w:rsidP="00323045">
      <w:pPr>
        <w:pStyle w:val="21"/>
        <w:spacing w:line="120" w:lineRule="exact"/>
        <w:jc w:val="both"/>
        <w:rPr>
          <w:sz w:val="28"/>
          <w:szCs w:val="28"/>
        </w:rPr>
      </w:pPr>
    </w:p>
    <w:p w:rsidR="00CE23DE" w:rsidRDefault="00CE23DE" w:rsidP="00323045">
      <w:pPr>
        <w:pStyle w:val="21"/>
        <w:spacing w:line="120" w:lineRule="exact"/>
        <w:jc w:val="both"/>
        <w:rPr>
          <w:sz w:val="28"/>
          <w:szCs w:val="28"/>
        </w:rPr>
      </w:pPr>
    </w:p>
    <w:p w:rsidR="00CE23DE" w:rsidRDefault="00CE23DE" w:rsidP="00323045">
      <w:pPr>
        <w:pStyle w:val="21"/>
        <w:spacing w:line="120" w:lineRule="exact"/>
        <w:jc w:val="both"/>
        <w:rPr>
          <w:sz w:val="28"/>
          <w:szCs w:val="28"/>
        </w:rPr>
      </w:pPr>
    </w:p>
    <w:p w:rsidR="00C418A6" w:rsidRDefault="00C418A6" w:rsidP="00323045">
      <w:pPr>
        <w:pStyle w:val="21"/>
        <w:spacing w:line="120" w:lineRule="exact"/>
        <w:jc w:val="both"/>
        <w:rPr>
          <w:sz w:val="28"/>
          <w:szCs w:val="28"/>
        </w:rPr>
      </w:pPr>
    </w:p>
    <w:p w:rsidR="00C418A6" w:rsidRDefault="00C418A6"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bookmarkStart w:id="36" w:name="_GoBack"/>
      <w:bookmarkEnd w:id="36"/>
    </w:p>
    <w:sectPr w:rsidR="00323045" w:rsidSect="00FA3294">
      <w:headerReference w:type="default" r:id="rId1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D3" w:rsidRDefault="00C742D3" w:rsidP="001843F2">
      <w:r>
        <w:separator/>
      </w:r>
    </w:p>
  </w:endnote>
  <w:endnote w:type="continuationSeparator" w:id="0">
    <w:p w:rsidR="00C742D3" w:rsidRDefault="00C742D3"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D3" w:rsidRDefault="00C742D3" w:rsidP="001843F2">
      <w:r>
        <w:separator/>
      </w:r>
    </w:p>
  </w:footnote>
  <w:footnote w:type="continuationSeparator" w:id="0">
    <w:p w:rsidR="00C742D3" w:rsidRDefault="00C742D3" w:rsidP="001843F2">
      <w:r>
        <w:continuationSeparator/>
      </w:r>
    </w:p>
  </w:footnote>
  <w:footnote w:id="1">
    <w:p w:rsidR="00C742D3" w:rsidRDefault="00C742D3" w:rsidP="001843F2">
      <w:pPr>
        <w:pStyle w:val="a8"/>
        <w:ind w:firstLine="567"/>
      </w:pPr>
      <w:r>
        <w:rPr>
          <w:rStyle w:val="aa"/>
        </w:rPr>
        <w:t>*</w:t>
      </w:r>
      <w:r>
        <w:t> Нужное подчеркнуть.</w:t>
      </w:r>
    </w:p>
    <w:p w:rsidR="00C742D3" w:rsidRDefault="00C742D3" w:rsidP="001843F2">
      <w:pPr>
        <w:pStyle w:val="a8"/>
        <w:ind w:firstLine="567"/>
      </w:pPr>
    </w:p>
    <w:p w:rsidR="00C742D3" w:rsidRDefault="00C742D3" w:rsidP="001843F2">
      <w:pPr>
        <w:pStyle w:val="a8"/>
        <w:ind w:firstLine="567"/>
      </w:pPr>
    </w:p>
    <w:p w:rsidR="00C742D3" w:rsidRDefault="00C742D3" w:rsidP="001843F2">
      <w:pPr>
        <w:pStyle w:val="a8"/>
        <w:ind w:firstLine="567"/>
      </w:pPr>
    </w:p>
  </w:footnote>
  <w:footnote w:id="2">
    <w:p w:rsidR="00C742D3" w:rsidRDefault="00C742D3" w:rsidP="00C5159E">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C742D3" w:rsidRDefault="00C742D3" w:rsidP="00C5159E">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D3" w:rsidRDefault="00C742D3">
    <w:pPr>
      <w:pStyle w:val="ae"/>
      <w:jc w:val="center"/>
    </w:pPr>
    <w:r>
      <w:fldChar w:fldCharType="begin"/>
    </w:r>
    <w:r>
      <w:instrText>PAGE   \* MERGEFORMAT</w:instrText>
    </w:r>
    <w:r>
      <w:fldChar w:fldCharType="separate"/>
    </w:r>
    <w:r w:rsidR="00A8502D">
      <w:rPr>
        <w:noProof/>
      </w:rPr>
      <w:t>25</w:t>
    </w:r>
    <w:r>
      <w:fldChar w:fldCharType="end"/>
    </w:r>
  </w:p>
  <w:p w:rsidR="00C742D3" w:rsidRDefault="00C742D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7">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2">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1">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2">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4">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6">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7">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9">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1">
    <w:nsid w:val="7EA85954"/>
    <w:multiLevelType w:val="multilevel"/>
    <w:tmpl w:val="70D07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0"/>
  </w:num>
  <w:num w:numId="3">
    <w:abstractNumId w:val="7"/>
  </w:num>
  <w:num w:numId="4">
    <w:abstractNumId w:val="10"/>
  </w:num>
  <w:num w:numId="5">
    <w:abstractNumId w:val="1"/>
  </w:num>
  <w:num w:numId="6">
    <w:abstractNumId w:val="35"/>
  </w:num>
  <w:num w:numId="7">
    <w:abstractNumId w:val="5"/>
  </w:num>
  <w:num w:numId="8">
    <w:abstractNumId w:val="29"/>
  </w:num>
  <w:num w:numId="9">
    <w:abstractNumId w:val="23"/>
  </w:num>
  <w:num w:numId="10">
    <w:abstractNumId w:val="20"/>
  </w:num>
  <w:num w:numId="11">
    <w:abstractNumId w:val="27"/>
  </w:num>
  <w:num w:numId="12">
    <w:abstractNumId w:val="6"/>
  </w:num>
  <w:num w:numId="13">
    <w:abstractNumId w:val="34"/>
  </w:num>
  <w:num w:numId="14">
    <w:abstractNumId w:val="12"/>
  </w:num>
  <w:num w:numId="15">
    <w:abstractNumId w:val="22"/>
  </w:num>
  <w:num w:numId="16">
    <w:abstractNumId w:val="25"/>
  </w:num>
  <w:num w:numId="17">
    <w:abstractNumId w:val="9"/>
  </w:num>
  <w:num w:numId="18">
    <w:abstractNumId w:val="18"/>
  </w:num>
  <w:num w:numId="19">
    <w:abstractNumId w:val="13"/>
  </w:num>
  <w:num w:numId="20">
    <w:abstractNumId w:val="28"/>
  </w:num>
  <w:num w:numId="21">
    <w:abstractNumId w:val="37"/>
  </w:num>
  <w:num w:numId="22">
    <w:abstractNumId w:val="32"/>
  </w:num>
  <w:num w:numId="23">
    <w:abstractNumId w:val="24"/>
  </w:num>
  <w:num w:numId="24">
    <w:abstractNumId w:val="26"/>
  </w:num>
  <w:num w:numId="25">
    <w:abstractNumId w:val="39"/>
  </w:num>
  <w:num w:numId="26">
    <w:abstractNumId w:val="15"/>
  </w:num>
  <w:num w:numId="27">
    <w:abstractNumId w:val="17"/>
  </w:num>
  <w:num w:numId="28">
    <w:abstractNumId w:val="4"/>
  </w:num>
  <w:num w:numId="29">
    <w:abstractNumId w:val="21"/>
  </w:num>
  <w:num w:numId="30">
    <w:abstractNumId w:val="31"/>
  </w:num>
  <w:num w:numId="31">
    <w:abstractNumId w:val="8"/>
  </w:num>
  <w:num w:numId="32">
    <w:abstractNumId w:val="16"/>
  </w:num>
  <w:num w:numId="33">
    <w:abstractNumId w:val="30"/>
  </w:num>
  <w:num w:numId="34">
    <w:abstractNumId w:val="33"/>
  </w:num>
  <w:num w:numId="35">
    <w:abstractNumId w:val="38"/>
  </w:num>
  <w:num w:numId="36">
    <w:abstractNumId w:val="36"/>
  </w:num>
  <w:num w:numId="37">
    <w:abstractNumId w:val="0"/>
  </w:num>
  <w:num w:numId="38">
    <w:abstractNumId w:val="14"/>
  </w:num>
  <w:num w:numId="39">
    <w:abstractNumId w:val="19"/>
  </w:num>
  <w:num w:numId="40">
    <w:abstractNumId w:val="11"/>
  </w:num>
  <w:num w:numId="41">
    <w:abstractNumId w:val="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419D8"/>
    <w:rsid w:val="00044B90"/>
    <w:rsid w:val="00050EA8"/>
    <w:rsid w:val="00066CC3"/>
    <w:rsid w:val="00075953"/>
    <w:rsid w:val="00076032"/>
    <w:rsid w:val="00076391"/>
    <w:rsid w:val="0008166C"/>
    <w:rsid w:val="00087781"/>
    <w:rsid w:val="000969CD"/>
    <w:rsid w:val="0009764F"/>
    <w:rsid w:val="000A4711"/>
    <w:rsid w:val="000B2C8B"/>
    <w:rsid w:val="000B38BF"/>
    <w:rsid w:val="000C4559"/>
    <w:rsid w:val="000C4EBF"/>
    <w:rsid w:val="000D06A3"/>
    <w:rsid w:val="000D1D99"/>
    <w:rsid w:val="000F0D59"/>
    <w:rsid w:val="001025FF"/>
    <w:rsid w:val="00110D4B"/>
    <w:rsid w:val="00120756"/>
    <w:rsid w:val="001216BB"/>
    <w:rsid w:val="001244E8"/>
    <w:rsid w:val="00135F83"/>
    <w:rsid w:val="00136DA9"/>
    <w:rsid w:val="001435AE"/>
    <w:rsid w:val="0016135B"/>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46813"/>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2979"/>
    <w:rsid w:val="00344C7E"/>
    <w:rsid w:val="00354868"/>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738"/>
    <w:rsid w:val="00421405"/>
    <w:rsid w:val="004258BD"/>
    <w:rsid w:val="00425D28"/>
    <w:rsid w:val="004458DF"/>
    <w:rsid w:val="004472FC"/>
    <w:rsid w:val="00456A80"/>
    <w:rsid w:val="00462FFE"/>
    <w:rsid w:val="00465CDC"/>
    <w:rsid w:val="0048071B"/>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011"/>
    <w:rsid w:val="00606D04"/>
    <w:rsid w:val="0062534E"/>
    <w:rsid w:val="00632BC6"/>
    <w:rsid w:val="00632DBB"/>
    <w:rsid w:val="006426CD"/>
    <w:rsid w:val="00657A08"/>
    <w:rsid w:val="00667DFC"/>
    <w:rsid w:val="006704B2"/>
    <w:rsid w:val="00675EEF"/>
    <w:rsid w:val="006843F7"/>
    <w:rsid w:val="0069437D"/>
    <w:rsid w:val="006B1FA6"/>
    <w:rsid w:val="006C2911"/>
    <w:rsid w:val="006C2FFC"/>
    <w:rsid w:val="006C4752"/>
    <w:rsid w:val="006D60DA"/>
    <w:rsid w:val="006F15CE"/>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04B2A"/>
    <w:rsid w:val="00814886"/>
    <w:rsid w:val="00815A6C"/>
    <w:rsid w:val="00815BAC"/>
    <w:rsid w:val="00821CB7"/>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26F8"/>
    <w:rsid w:val="008C31ED"/>
    <w:rsid w:val="008C3283"/>
    <w:rsid w:val="008C7FCA"/>
    <w:rsid w:val="008D17D0"/>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0AE7"/>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64C2E"/>
    <w:rsid w:val="00A8502D"/>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177"/>
    <w:rsid w:val="00BB4607"/>
    <w:rsid w:val="00BB6540"/>
    <w:rsid w:val="00BC403A"/>
    <w:rsid w:val="00BC439F"/>
    <w:rsid w:val="00BC6386"/>
    <w:rsid w:val="00BD1283"/>
    <w:rsid w:val="00BE34E1"/>
    <w:rsid w:val="00BF01C5"/>
    <w:rsid w:val="00BF592E"/>
    <w:rsid w:val="00C00575"/>
    <w:rsid w:val="00C22AA7"/>
    <w:rsid w:val="00C27AF4"/>
    <w:rsid w:val="00C30684"/>
    <w:rsid w:val="00C31E8F"/>
    <w:rsid w:val="00C372DC"/>
    <w:rsid w:val="00C41564"/>
    <w:rsid w:val="00C418A6"/>
    <w:rsid w:val="00C5159E"/>
    <w:rsid w:val="00C62A8C"/>
    <w:rsid w:val="00C67251"/>
    <w:rsid w:val="00C67327"/>
    <w:rsid w:val="00C742D3"/>
    <w:rsid w:val="00C76187"/>
    <w:rsid w:val="00C77BA2"/>
    <w:rsid w:val="00C82ECA"/>
    <w:rsid w:val="00CA25A6"/>
    <w:rsid w:val="00CA271C"/>
    <w:rsid w:val="00CB15AC"/>
    <w:rsid w:val="00CC4BF6"/>
    <w:rsid w:val="00CE23DE"/>
    <w:rsid w:val="00CF692E"/>
    <w:rsid w:val="00D1434A"/>
    <w:rsid w:val="00D472FE"/>
    <w:rsid w:val="00D53932"/>
    <w:rsid w:val="00D5797A"/>
    <w:rsid w:val="00D579C1"/>
    <w:rsid w:val="00D66E5C"/>
    <w:rsid w:val="00D71837"/>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46391"/>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2CD4"/>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LAW;n=97291;fld=134;dst=100054"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F7BB-1A15-454E-B7DD-5B569FCB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6000</Words>
  <Characters>45146</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51044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Admin</cp:lastModifiedBy>
  <cp:revision>5</cp:revision>
  <cp:lastPrinted>2021-12-21T04:21:00Z</cp:lastPrinted>
  <dcterms:created xsi:type="dcterms:W3CDTF">2022-03-24T23:48:00Z</dcterms:created>
  <dcterms:modified xsi:type="dcterms:W3CDTF">2022-03-24T23:50:00Z</dcterms:modified>
</cp:coreProperties>
</file>